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國家科學及技術委員會新聞稿</w:t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2025未來科技館盛大開幕</w:t>
      </w:r>
    </w:p>
    <w:p w:rsidR="00000000" w:rsidDel="00000000" w:rsidP="00000000" w:rsidRDefault="00000000" w:rsidRPr="00000000" w14:paraId="0000000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鏈結科研與產業 匯聚智慧機器人專家開啟臺灣新賽道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發布日期：2025年10月16日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國家科學及技術委員會偕中央研究院、教育部、衛生福利部及運動部策劃「2025臺灣創新技術博覽會(TIE)-未來科技館」，於今(16)日在臺北世貿一館隆重登場，開幕首日以「智慧機器人論壇：臺灣未來的關鍵賽道」為題，匯聚德、美、日與臺灣頂尖專家，聚焦人形機器人、人工智慧感知、控制模擬及跨域應用，探討智慧機器人融入醫療、工業與日常生活場域應用議題，為臺灣產業發展開拓新契機。</w:t>
      </w:r>
    </w:p>
    <w:p w:rsidR="00000000" w:rsidDel="00000000" w:rsidP="00000000" w:rsidRDefault="00000000" w:rsidRPr="00000000" w14:paraId="0000000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ind w:firstLine="560"/>
        <w:jc w:val="both"/>
        <w:rPr>
          <w:sz w:val="28"/>
          <w:szCs w:val="28"/>
        </w:rPr>
      </w:pPr>
      <w:r w:rsidDel="00000000" w:rsidR="00000000" w:rsidRPr="00000000">
        <w:rPr>
          <w:color w:val="0d0d0d"/>
          <w:sz w:val="28"/>
          <w:szCs w:val="28"/>
          <w:rtl w:val="0"/>
        </w:rPr>
        <w:t xml:space="preserve">國科會主委吳誠文表示，智慧機器人是攸關臺灣未來競爭力重大關鍵，也是全民智慧生活圈的基礎，現階段臺灣在半導體及AI硬體製造產業已具領先地位，精密機械產業亦有紮實基礎，這也奠定了發展智慧機器人產業的良好根基，將可以讓臺灣成為全球機器人的重要供應鏈所在地。行政院今年核定推動「智慧機器人產業推動方案」，要回應社會需求並創造内需市場，讓AI機器人的應用真正走入社會與民眾的生活中。無論是在醫療照護、餐飲旅宿、物流巡檢、交通運輸或農林漁牧等民衆與產業各層面的需求，希望透過跨部會及產學研界的共同努力，解決人力不足的挑戰，甚至完成人力難以完成的任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智慧機器人與人機協作開啟臺灣產業發展新賽道</w:t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開幕首日論壇邀請德國卡爾斯魯厄理工學院(KIT)與德國機器人研究院(RIG)教授Tamim Asfour、日本早稻田大學專家Atsuo Takanishi、美國機器人產業研究專家Stan Birchfield以及美國史丹佛大學教授C. Karen Liu，討論機器人發展策略與關鍵技術。</w:t>
      </w:r>
    </w:p>
    <w:p w:rsidR="00000000" w:rsidDel="00000000" w:rsidP="00000000" w:rsidRDefault="00000000" w:rsidRPr="00000000" w14:paraId="0000000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Tamim Asfour領導的H²T團隊開發出ARMAR系列人形機器人，會中討論如何從工業維修逐步延伸至生活照護，實現人機協作的落地應用；日本早稻田大學專家Atsuo Takanishi聚焦雙足步態與動態控制技術，並分享其在醫療輔助與人機互動領域的跨域成果。</w:t>
      </w:r>
    </w:p>
    <w:p w:rsidR="00000000" w:rsidDel="00000000" w:rsidP="00000000" w:rsidRDefault="00000000" w:rsidRPr="00000000" w14:paraId="0000000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現任NVIDIA首席研究科學家Stan Birchfield則剖析電腦視覺與即時感知技術，結合AI與高效能運算，為人形機器人安全自主運作奠定基礎；史丹佛大學教授C. Karen Liu介紹先進的模擬與控制演算法，說明如何讓機器人逼真模擬人類動作，並提升環境適應力，加速在醫療與日常場域的應用。</w:t>
      </w:r>
    </w:p>
    <w:p w:rsidR="00000000" w:rsidDel="00000000" w:rsidP="00000000" w:rsidRDefault="00000000" w:rsidRPr="00000000" w14:paraId="0000000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ind w:firstLine="5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論壇壓軸由國立臺灣大學教授傅立成與專家共同討論「以AI驅動機器人創新：全球發展趨勢與臺灣的戰略角色」，強調智慧機器人不僅是國際科技競賽的關鍵領域，並是臺灣產業升級的重要契機，臺灣應善用在半導體、資通訊與系統整合上的優勢，結合國際推動智慧機器人在製造、醫療與教育場域的創新應用。</w:t>
      </w:r>
    </w:p>
    <w:p w:rsidR="00000000" w:rsidDel="00000000" w:rsidP="00000000" w:rsidRDefault="00000000" w:rsidRPr="00000000" w14:paraId="0000000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2025未來科技館三天展覽 活動精彩可期</w:t>
      </w:r>
    </w:p>
    <w:p w:rsidR="00000000" w:rsidDel="00000000" w:rsidP="00000000" w:rsidRDefault="00000000" w:rsidRPr="00000000" w14:paraId="0000000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未來科技館匯聚163位學研專家、呈現220件前瞻創新技術，以「AI跨域應用x創新突破」為主軸，重點打造AI應用與產學合作專區、智慧機器人、量子科技、運動科技、晶創臺灣方案、未來科技獎六大技術領域等展區。</w:t>
      </w:r>
    </w:p>
    <w:p w:rsidR="00000000" w:rsidDel="00000000" w:rsidP="00000000" w:rsidRDefault="00000000" w:rsidRPr="00000000" w14:paraId="0000000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sz w:val="28"/>
          <w:szCs w:val="28"/>
        </w:rPr>
      </w:pPr>
      <w:bookmarkStart w:colFirst="0" w:colLast="0" w:name="_ad2vf51tip6w" w:id="0"/>
      <w:bookmarkEnd w:id="0"/>
      <w:r w:rsidDel="00000000" w:rsidR="00000000" w:rsidRPr="00000000">
        <w:rPr>
          <w:sz w:val="28"/>
          <w:szCs w:val="28"/>
          <w:rtl w:val="0"/>
        </w:rPr>
        <w:t xml:space="preserve">　　三天展覽首日以智慧機器人趨勢論壇開幕，更有未來科技獎亮點創新技術發表與媒合會；次日則有運動數據創新與跨域融合論壇，以及科普微電影《遊戲開始》特映暨座談；第三天有「AI未來式」之創新應用技術發表會、「IC Taiwan Grand Challenge Unveil」ICTGC獲獎團隊創新技術發表，全面展示涵蓋智慧醫療、邊緣運算、生成式AI、半導體製程及各類創新應用，讓與會者一窺科技從研發實驗延伸至實際生活與產業應用，展現臺灣在全球科技舞臺上的研發實力與創新能量。</w:t>
      </w:r>
    </w:p>
    <w:p w:rsidR="00000000" w:rsidDel="00000000" w:rsidP="00000000" w:rsidRDefault="00000000" w:rsidRPr="00000000" w14:paraId="0000001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未來科技館期望帶動指標性技術的產業鏈接與曝光，打造科研與產業對話的平臺，期盼透過主題專區讓科技淺顯易懂，歡迎各界踴躍參與。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更多活動資訊請上官網查詢</w:t>
      </w:r>
      <w:hyperlink r:id="rId6">
        <w:r w:rsidDel="00000000" w:rsidR="00000000" w:rsidRPr="00000000">
          <w:rPr>
            <w:sz w:val="28"/>
            <w:szCs w:val="28"/>
            <w:u w:val="single"/>
            <w:rtl w:val="0"/>
          </w:rPr>
          <w:t xml:space="preserve">https://reurl.cc/dyqY2g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本案聯絡人</w:t>
      </w:r>
      <w:r w:rsidDel="00000000" w:rsidR="00000000" w:rsidRPr="00000000">
        <w:rPr>
          <w:sz w:val="28"/>
          <w:szCs w:val="28"/>
          <w:rtl w:val="0"/>
        </w:rPr>
        <w:t xml:space="preserve">：產學及園區業務處范燕芬科長　電話：02-2737-7818</w:t>
      </w:r>
    </w:p>
    <w:sectPr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url.cc/dyqY2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