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A1D18" w14:textId="77777777" w:rsidR="00274D5F" w:rsidRPr="00111272" w:rsidRDefault="00274D5F" w:rsidP="00274D5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11272">
        <w:rPr>
          <w:rFonts w:ascii="標楷體" w:eastAsia="標楷體" w:hAnsi="標楷體"/>
          <w:b/>
          <w:sz w:val="36"/>
          <w:szCs w:val="36"/>
        </w:rPr>
        <w:t>科技部新聞稿</w:t>
      </w:r>
    </w:p>
    <w:p w14:paraId="386EADF7" w14:textId="77777777" w:rsidR="00096F63" w:rsidRDefault="00652E0B" w:rsidP="00274D5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74D5F">
        <w:rPr>
          <w:rFonts w:ascii="標楷體" w:eastAsia="標楷體" w:hAnsi="標楷體" w:hint="eastAsia"/>
          <w:b/>
          <w:sz w:val="32"/>
          <w:szCs w:val="32"/>
        </w:rPr>
        <w:t>「</w:t>
      </w:r>
      <w:r w:rsidR="00123ACE" w:rsidRPr="00274D5F">
        <w:rPr>
          <w:rFonts w:ascii="標楷體" w:eastAsia="標楷體" w:hAnsi="標楷體" w:hint="eastAsia"/>
          <w:b/>
          <w:sz w:val="32"/>
          <w:szCs w:val="32"/>
        </w:rPr>
        <w:t>2018</w:t>
      </w:r>
      <w:r w:rsidRPr="00274D5F">
        <w:rPr>
          <w:rFonts w:ascii="標楷體" w:eastAsia="標楷體" w:hAnsi="標楷體" w:hint="eastAsia"/>
          <w:b/>
          <w:sz w:val="32"/>
          <w:szCs w:val="32"/>
        </w:rPr>
        <w:t>未來科技展」</w:t>
      </w:r>
      <w:r w:rsidR="00390D2C" w:rsidRPr="00E33435">
        <w:rPr>
          <w:rFonts w:ascii="標楷體" w:eastAsia="標楷體" w:hAnsi="標楷體" w:hint="eastAsia"/>
          <w:b/>
          <w:sz w:val="32"/>
          <w:szCs w:val="32"/>
        </w:rPr>
        <w:t>－</w:t>
      </w:r>
      <w:r w:rsidR="005B2DF3" w:rsidRPr="00E33435">
        <w:rPr>
          <w:rFonts w:ascii="標楷體" w:eastAsia="標楷體" w:hAnsi="標楷體" w:hint="eastAsia"/>
          <w:b/>
          <w:sz w:val="32"/>
          <w:szCs w:val="32"/>
        </w:rPr>
        <w:t>量子電腦</w:t>
      </w:r>
      <w:r w:rsidR="00B63DCB" w:rsidRPr="00E33435">
        <w:rPr>
          <w:rFonts w:ascii="標楷體" w:eastAsia="標楷體" w:hAnsi="標楷體" w:hint="eastAsia"/>
          <w:b/>
          <w:sz w:val="32"/>
          <w:szCs w:val="32"/>
        </w:rPr>
        <w:t>、AI應用</w:t>
      </w:r>
      <w:r w:rsidR="00096F63">
        <w:rPr>
          <w:rFonts w:ascii="標楷體" w:eastAsia="標楷體" w:hAnsi="標楷體" w:hint="eastAsia"/>
          <w:b/>
          <w:sz w:val="32"/>
          <w:szCs w:val="32"/>
        </w:rPr>
        <w:t>及精</w:t>
      </w:r>
      <w:proofErr w:type="gramStart"/>
      <w:r w:rsidR="00096F63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 w:rsidR="00096F63">
        <w:rPr>
          <w:rFonts w:ascii="標楷體" w:eastAsia="標楷體" w:hAnsi="標楷體" w:hint="eastAsia"/>
          <w:b/>
          <w:sz w:val="32"/>
          <w:szCs w:val="32"/>
        </w:rPr>
        <w:t>醫療</w:t>
      </w:r>
    </w:p>
    <w:p w14:paraId="54D21288" w14:textId="7646648F" w:rsidR="00680B3E" w:rsidRPr="00E33435" w:rsidRDefault="00390D2C" w:rsidP="00274D5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33435">
        <w:rPr>
          <w:rFonts w:ascii="標楷體" w:eastAsia="標楷體" w:hAnsi="標楷體" w:hint="eastAsia"/>
          <w:b/>
          <w:sz w:val="32"/>
          <w:szCs w:val="32"/>
        </w:rPr>
        <w:t>掌握未來</w:t>
      </w:r>
      <w:r w:rsidR="005B2DF3" w:rsidRPr="00E33435">
        <w:rPr>
          <w:rFonts w:ascii="標楷體" w:eastAsia="標楷體" w:hAnsi="標楷體" w:hint="eastAsia"/>
          <w:b/>
          <w:sz w:val="32"/>
          <w:szCs w:val="32"/>
        </w:rPr>
        <w:t>決勝關鍵</w:t>
      </w:r>
      <w:r w:rsidRPr="00E33435">
        <w:rPr>
          <w:rFonts w:ascii="標楷體" w:eastAsia="標楷體" w:hAnsi="標楷體" w:hint="eastAsia"/>
          <w:b/>
          <w:sz w:val="32"/>
          <w:szCs w:val="32"/>
        </w:rPr>
        <w:t xml:space="preserve"> 三大趨勢論壇現商機</w:t>
      </w:r>
      <w:r w:rsidR="00096F6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E15A5" w:rsidRPr="00E3343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05EDEEE8" w14:textId="77777777" w:rsidR="00746CDC" w:rsidRDefault="00746CDC" w:rsidP="005B2DF3">
      <w:pPr>
        <w:spacing w:beforeLines="50" w:before="211" w:afterLines="30" w:after="126" w:line="500" w:lineRule="exact"/>
        <w:ind w:firstLine="480"/>
        <w:rPr>
          <w:rFonts w:ascii="標楷體" w:eastAsia="標楷體" w:hAnsi="標楷體" w:hint="eastAsia"/>
          <w:sz w:val="28"/>
          <w:szCs w:val="28"/>
        </w:rPr>
      </w:pPr>
    </w:p>
    <w:p w14:paraId="30154BD7" w14:textId="69745132" w:rsidR="005B2DF3" w:rsidRPr="00E33435" w:rsidRDefault="006E7458" w:rsidP="005B2DF3">
      <w:pPr>
        <w:spacing w:beforeLines="50" w:before="211" w:afterLines="30" w:after="126" w:line="500" w:lineRule="exact"/>
        <w:ind w:firstLine="480"/>
        <w:rPr>
          <w:rFonts w:ascii="標楷體" w:eastAsia="標楷體" w:hAnsi="標楷體" w:cs="Adobe 明體 Std L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科技部於</w:t>
      </w:r>
      <w:r w:rsidRPr="000945B3">
        <w:rPr>
          <w:rFonts w:ascii="標楷體" w:eastAsia="標楷體" w:hAnsi="標楷體" w:hint="eastAsia"/>
          <w:sz w:val="28"/>
        </w:rPr>
        <w:t>12月13</w:t>
      </w:r>
      <w:r>
        <w:rPr>
          <w:rFonts w:ascii="標楷體" w:eastAsia="標楷體" w:hAnsi="標楷體" w:hint="eastAsia"/>
          <w:sz w:val="28"/>
        </w:rPr>
        <w:t>至15</w:t>
      </w:r>
      <w:r w:rsidRPr="000945B3">
        <w:rPr>
          <w:rFonts w:ascii="標楷體" w:eastAsia="標楷體" w:hAnsi="標楷體" w:hint="eastAsia"/>
          <w:sz w:val="28"/>
        </w:rPr>
        <w:t>日</w:t>
      </w:r>
      <w:proofErr w:type="gramEnd"/>
      <w:r w:rsidRPr="000945B3">
        <w:rPr>
          <w:rFonts w:ascii="標楷體" w:eastAsia="標楷體" w:hAnsi="標楷體" w:hint="eastAsia"/>
          <w:sz w:val="28"/>
        </w:rPr>
        <w:t>假</w:t>
      </w:r>
      <w:proofErr w:type="gramStart"/>
      <w:r w:rsidRPr="000945B3">
        <w:rPr>
          <w:rFonts w:ascii="標楷體" w:eastAsia="標楷體" w:hAnsi="標楷體" w:hint="eastAsia"/>
          <w:sz w:val="28"/>
        </w:rPr>
        <w:t>臺</w:t>
      </w:r>
      <w:proofErr w:type="gramEnd"/>
      <w:r w:rsidRPr="000945B3">
        <w:rPr>
          <w:rFonts w:ascii="標楷體" w:eastAsia="標楷體" w:hAnsi="標楷體" w:hint="eastAsia"/>
          <w:sz w:val="28"/>
        </w:rPr>
        <w:t>北世貿三館</w:t>
      </w:r>
      <w:r>
        <w:rPr>
          <w:rFonts w:ascii="標楷體" w:eastAsia="標楷體" w:hAnsi="標楷體" w:hint="eastAsia"/>
          <w:sz w:val="28"/>
        </w:rPr>
        <w:t>主辦</w:t>
      </w:r>
      <w:r w:rsidRPr="000945B3">
        <w:rPr>
          <w:rFonts w:ascii="標楷體" w:eastAsia="標楷體" w:hAnsi="標楷體" w:hint="eastAsia"/>
          <w:sz w:val="28"/>
        </w:rPr>
        <w:t>「2018未來科技展」（</w:t>
      </w:r>
      <w:r w:rsidRPr="00B43D20">
        <w:rPr>
          <w:rFonts w:ascii="標楷體" w:eastAsia="標楷體" w:hAnsi="標楷體" w:hint="eastAsia"/>
          <w:b/>
          <w:sz w:val="28"/>
          <w:u w:val="single"/>
        </w:rPr>
        <w:t>Fu</w:t>
      </w:r>
      <w:r w:rsidRPr="000945B3">
        <w:rPr>
          <w:rFonts w:ascii="標楷體" w:eastAsia="標楷體" w:hAnsi="標楷體" w:hint="eastAsia"/>
          <w:sz w:val="28"/>
        </w:rPr>
        <w:t xml:space="preserve">ture </w:t>
      </w:r>
      <w:r w:rsidRPr="00B43D20">
        <w:rPr>
          <w:rFonts w:ascii="標楷體" w:eastAsia="標楷體" w:hAnsi="標楷體" w:hint="eastAsia"/>
          <w:b/>
          <w:sz w:val="28"/>
          <w:u w:val="single"/>
        </w:rPr>
        <w:t>Te</w:t>
      </w:r>
      <w:r w:rsidRPr="000945B3">
        <w:rPr>
          <w:rFonts w:ascii="標楷體" w:eastAsia="標楷體" w:hAnsi="標楷體" w:hint="eastAsia"/>
          <w:sz w:val="28"/>
        </w:rPr>
        <w:t xml:space="preserve">ch </w:t>
      </w:r>
      <w:r w:rsidRPr="00B43D20">
        <w:rPr>
          <w:rFonts w:ascii="標楷體" w:eastAsia="標楷體" w:hAnsi="標楷體" w:hint="eastAsia"/>
          <w:b/>
          <w:sz w:val="28"/>
          <w:u w:val="single"/>
        </w:rPr>
        <w:t>Ex</w:t>
      </w:r>
      <w:r w:rsidRPr="000945B3">
        <w:rPr>
          <w:rFonts w:ascii="標楷體" w:eastAsia="標楷體" w:hAnsi="標楷體" w:hint="eastAsia"/>
          <w:sz w:val="28"/>
        </w:rPr>
        <w:t xml:space="preserve">po </w:t>
      </w:r>
      <w:r>
        <w:rPr>
          <w:rFonts w:ascii="標楷體" w:eastAsia="標楷體" w:hAnsi="標楷體" w:hint="eastAsia"/>
          <w:sz w:val="28"/>
        </w:rPr>
        <w:t>,</w:t>
      </w:r>
      <w:r w:rsidRPr="000C7A8A">
        <w:rPr>
          <w:rFonts w:ascii="標楷體" w:eastAsia="標楷體" w:hAnsi="標楷體" w:hint="eastAsia"/>
          <w:b/>
          <w:sz w:val="28"/>
        </w:rPr>
        <w:t>FUTEX</w:t>
      </w:r>
      <w:r>
        <w:rPr>
          <w:rFonts w:ascii="標楷體" w:eastAsia="標楷體" w:hAnsi="標楷體" w:hint="eastAsia"/>
          <w:sz w:val="28"/>
        </w:rPr>
        <w:t xml:space="preserve"> </w:t>
      </w:r>
      <w:r w:rsidRPr="000945B3">
        <w:rPr>
          <w:rFonts w:ascii="標楷體" w:eastAsia="標楷體" w:hAnsi="標楷體" w:hint="eastAsia"/>
          <w:sz w:val="28"/>
        </w:rPr>
        <w:t>2018</w:t>
      </w:r>
      <w:r>
        <w:rPr>
          <w:rFonts w:ascii="標楷體" w:eastAsia="標楷體" w:hAnsi="標楷體" w:hint="eastAsia"/>
          <w:sz w:val="28"/>
        </w:rPr>
        <w:t>），展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針對引爆次世代技術革命的量子電腦</w:t>
      </w:r>
      <w:r w:rsidR="00B16849" w:rsidRPr="00E33435">
        <w:rPr>
          <w:rFonts w:ascii="標楷體" w:eastAsia="標楷體" w:hAnsi="標楷體" w:cs="Adobe 明體 Std L" w:hint="eastAsia"/>
          <w:sz w:val="28"/>
          <w:szCs w:val="28"/>
        </w:rPr>
        <w:t>、AI智慧應用與電子光電</w:t>
      </w:r>
      <w:r w:rsidR="00616C91" w:rsidRPr="00E33435">
        <w:rPr>
          <w:rFonts w:ascii="標楷體" w:eastAsia="標楷體" w:hAnsi="標楷體" w:cs="Adobe 明體 Std L" w:hint="eastAsia"/>
          <w:sz w:val="28"/>
          <w:szCs w:val="28"/>
        </w:rPr>
        <w:t>不僅設有技術專區展示前瞻性技</w:t>
      </w:r>
      <w:r w:rsidR="007C40FD" w:rsidRPr="00E33435">
        <w:rPr>
          <w:rFonts w:ascii="標楷體" w:eastAsia="標楷體" w:hAnsi="標楷體" w:cs="Adobe 明體 Std L" w:hint="eastAsia"/>
          <w:sz w:val="28"/>
          <w:szCs w:val="28"/>
        </w:rPr>
        <w:t>術，對於二大領域的發展趨勢以及當紅的精</w:t>
      </w:r>
      <w:proofErr w:type="gramStart"/>
      <w:r w:rsidR="007C40FD" w:rsidRPr="00E33435">
        <w:rPr>
          <w:rFonts w:ascii="標楷體" w:eastAsia="標楷體" w:hAnsi="標楷體" w:cs="Adobe 明體 Std L" w:hint="eastAsia"/>
          <w:sz w:val="28"/>
          <w:szCs w:val="28"/>
        </w:rPr>
        <w:t>準</w:t>
      </w:r>
      <w:proofErr w:type="gramEnd"/>
      <w:r w:rsidR="007C40FD" w:rsidRPr="00E33435">
        <w:rPr>
          <w:rFonts w:ascii="標楷體" w:eastAsia="標楷體" w:hAnsi="標楷體" w:cs="Adobe 明體 Std L" w:hint="eastAsia"/>
          <w:sz w:val="28"/>
          <w:szCs w:val="28"/>
        </w:rPr>
        <w:t>醫療議題，亦特別邀請國際</w:t>
      </w:r>
      <w:r w:rsidR="00616C91" w:rsidRPr="00E33435">
        <w:rPr>
          <w:rFonts w:ascii="標楷體" w:eastAsia="標楷體" w:hAnsi="標楷體" w:cs="Adobe 明體 Std L" w:hint="eastAsia"/>
          <w:sz w:val="28"/>
          <w:szCs w:val="28"/>
        </w:rPr>
        <w:t>重量級產學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專家進行</w:t>
      </w:r>
      <w:r w:rsidR="007C40FD" w:rsidRPr="00E33435">
        <w:rPr>
          <w:rFonts w:ascii="標楷體" w:eastAsia="標楷體" w:hAnsi="標楷體" w:cs="Adobe 明體 Std L" w:hint="eastAsia"/>
          <w:sz w:val="28"/>
          <w:szCs w:val="28"/>
        </w:rPr>
        <w:t>主題趨勢</w:t>
      </w:r>
      <w:r w:rsidR="00616C91" w:rsidRPr="00E33435">
        <w:rPr>
          <w:rFonts w:ascii="標楷體" w:eastAsia="標楷體" w:hAnsi="標楷體" w:cs="Adobe 明體 Std L" w:hint="eastAsia"/>
          <w:sz w:val="28"/>
          <w:szCs w:val="28"/>
        </w:rPr>
        <w:t>論壇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深入探討，期盼產學</w:t>
      </w:r>
      <w:proofErr w:type="gramStart"/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研</w:t>
      </w:r>
      <w:proofErr w:type="gramEnd"/>
      <w:r w:rsidR="005B2DF3" w:rsidRPr="00E33435">
        <w:rPr>
          <w:rFonts w:ascii="標楷體" w:eastAsia="標楷體" w:hAnsi="標楷體" w:cs="Adobe 明體 Std L" w:hint="eastAsia"/>
          <w:sz w:val="28"/>
          <w:szCs w:val="28"/>
        </w:rPr>
        <w:t>界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能</w:t>
      </w:r>
      <w:r w:rsidR="005B2DF3" w:rsidRPr="00E33435">
        <w:rPr>
          <w:rFonts w:ascii="標楷體" w:eastAsia="標楷體" w:hAnsi="標楷體" w:cs="Adobe 明體 Std L" w:hint="eastAsia"/>
          <w:sz w:val="28"/>
          <w:szCs w:val="28"/>
        </w:rPr>
        <w:t>共同掌握下一個10年的決勝關鍵。</w:t>
      </w:r>
    </w:p>
    <w:p w14:paraId="17FC734C" w14:textId="0A68C591" w:rsidR="005B2DF3" w:rsidRPr="00E33435" w:rsidRDefault="00D34177" w:rsidP="00B16849">
      <w:pPr>
        <w:spacing w:beforeLines="50" w:before="211" w:afterLines="30" w:after="126" w:line="500" w:lineRule="exact"/>
        <w:ind w:firstLine="480"/>
        <w:rPr>
          <w:rFonts w:ascii="標楷體" w:eastAsia="標楷體" w:hAnsi="標楷體" w:cs="Adobe 明體 Std L"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sz w:val="28"/>
          <w:szCs w:val="28"/>
        </w:rPr>
        <w:t>「量子電腦</w:t>
      </w:r>
      <w:r w:rsidR="00B63DCB" w:rsidRPr="00E33435">
        <w:rPr>
          <w:rFonts w:ascii="標楷體" w:eastAsia="標楷體" w:hAnsi="標楷體" w:cs="Adobe 明體 Std L" w:hint="eastAsia"/>
          <w:sz w:val="28"/>
          <w:szCs w:val="28"/>
        </w:rPr>
        <w:t>」</w:t>
      </w:r>
      <w:r w:rsidR="005B2DF3" w:rsidRPr="00E33435">
        <w:rPr>
          <w:rFonts w:ascii="標楷體" w:eastAsia="標楷體" w:hAnsi="標楷體" w:cs="Adobe 明體 Std L" w:hint="eastAsia"/>
          <w:sz w:val="28"/>
          <w:szCs w:val="28"/>
        </w:rPr>
        <w:t>是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本屆展出</w:t>
      </w:r>
      <w:r w:rsidR="005B2DF3" w:rsidRPr="00E33435">
        <w:rPr>
          <w:rFonts w:ascii="標楷體" w:eastAsia="標楷體" w:hAnsi="標楷體" w:cs="Adobe 明體 Std L" w:hint="eastAsia"/>
          <w:sz w:val="28"/>
          <w:szCs w:val="28"/>
        </w:rPr>
        <w:t>一大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特色</w:t>
      </w:r>
      <w:r w:rsidR="005B2DF3" w:rsidRPr="00E33435">
        <w:rPr>
          <w:rFonts w:ascii="標楷體" w:eastAsia="標楷體" w:hAnsi="標楷體" w:cs="Adobe 明體 Std L" w:hint="eastAsia"/>
          <w:sz w:val="28"/>
          <w:szCs w:val="28"/>
        </w:rPr>
        <w:t>亮點。在專區中，以人類計算機發展史為時間軸，藉由科普與樹枝分散方式帶出傳統電腦的侷限與量子電腦（quantum computer）的革命性發展，呈現量子電腦的過去以及目前，參觀者可以進一步瞭解最新</w:t>
      </w:r>
      <w:r w:rsidR="00B63DCB" w:rsidRPr="00E33435">
        <w:rPr>
          <w:rFonts w:ascii="標楷體" w:eastAsia="標楷體" w:hAnsi="標楷體" w:cs="Adobe 明體 Std L" w:hint="eastAsia"/>
          <w:sz w:val="28"/>
          <w:szCs w:val="28"/>
        </w:rPr>
        <w:t>科研</w:t>
      </w:r>
      <w:r w:rsidR="005B2DF3" w:rsidRPr="00E33435">
        <w:rPr>
          <w:rFonts w:ascii="標楷體" w:eastAsia="標楷體" w:hAnsi="標楷體" w:cs="Adobe 明體 Std L" w:hint="eastAsia"/>
          <w:sz w:val="28"/>
          <w:szCs w:val="28"/>
        </w:rPr>
        <w:t>成果以及未來應用發展。</w:t>
      </w:r>
    </w:p>
    <w:p w14:paraId="1FDC72A7" w14:textId="680EFE28" w:rsidR="0064793D" w:rsidRPr="00E33435" w:rsidRDefault="0064793D" w:rsidP="0064793D">
      <w:pPr>
        <w:spacing w:beforeLines="50" w:before="211" w:afterLines="30" w:after="126" w:line="500" w:lineRule="exact"/>
        <w:rPr>
          <w:rFonts w:ascii="標楷體" w:eastAsia="標楷體" w:hAnsi="標楷體" w:cs="Adobe 明體 Std L"/>
          <w:b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b/>
          <w:sz w:val="28"/>
          <w:szCs w:val="28"/>
        </w:rPr>
        <w:t>次世代新運算工具，量子電腦大潮台灣不缺席</w:t>
      </w:r>
    </w:p>
    <w:p w14:paraId="3F6BE8F6" w14:textId="4B8826B1" w:rsidR="005B2DF3" w:rsidRPr="00E33435" w:rsidRDefault="005B2DF3" w:rsidP="00B16849">
      <w:pPr>
        <w:spacing w:beforeLines="50" w:before="211" w:afterLines="30" w:after="126" w:line="500" w:lineRule="exact"/>
        <w:ind w:firstLine="480"/>
        <w:rPr>
          <w:rFonts w:ascii="標楷體" w:eastAsia="標楷體" w:hAnsi="標楷體" w:cs="Adobe 明體 Std L"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sz w:val="28"/>
          <w:szCs w:val="28"/>
        </w:rPr>
        <w:t>量子電腦擁有強大的運算速度，</w:t>
      </w:r>
      <w:r w:rsidR="00B63DCB" w:rsidRPr="00E33435">
        <w:rPr>
          <w:rFonts w:ascii="標楷體" w:eastAsia="標楷體" w:hAnsi="標楷體" w:cs="Adobe 明體 Std L" w:hint="eastAsia"/>
          <w:sz w:val="28"/>
          <w:szCs w:val="28"/>
        </w:rPr>
        <w:t>若能善加利用它，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可加速開發出新材料、能源、更強大人工智慧等，提供更安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全的通訊</w:t>
      </w:r>
      <w:r w:rsidR="00B63DCB" w:rsidRPr="00E33435">
        <w:rPr>
          <w:rFonts w:ascii="標楷體" w:eastAsia="標楷體" w:hAnsi="標楷體" w:cs="Adobe 明體 Std L" w:hint="eastAsia"/>
          <w:sz w:val="28"/>
          <w:szCs w:val="28"/>
        </w:rPr>
        <w:t>，</w:t>
      </w:r>
      <w:r w:rsidR="007C40FD" w:rsidRPr="00E33435">
        <w:rPr>
          <w:rFonts w:ascii="標楷體" w:eastAsia="標楷體" w:hAnsi="標楷體" w:cs="Adobe 明體 Std L" w:hint="eastAsia"/>
          <w:sz w:val="28"/>
          <w:szCs w:val="28"/>
        </w:rPr>
        <w:t>被稱作「下個世代的運算工具」</w:t>
      </w:r>
      <w:r w:rsidR="00B63DCB" w:rsidRPr="00E33435">
        <w:rPr>
          <w:rFonts w:ascii="標楷體" w:eastAsia="標楷體" w:hAnsi="標楷體" w:cs="Adobe 明體 Std L" w:hint="eastAsia"/>
          <w:sz w:val="28"/>
          <w:szCs w:val="28"/>
        </w:rPr>
        <w:t>。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它的</w:t>
      </w:r>
      <w:r w:rsidR="00B63DCB" w:rsidRPr="00E33435">
        <w:rPr>
          <w:rFonts w:ascii="標楷體" w:eastAsia="標楷體" w:hAnsi="標楷體" w:cs="Adobe 明體 Std L" w:hint="eastAsia"/>
          <w:sz w:val="28"/>
          <w:szCs w:val="28"/>
        </w:rPr>
        <w:t>強大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運算能力，可以解決傳統電腦解決不了問題</w:t>
      </w:r>
      <w:r w:rsidR="00B63DCB" w:rsidRPr="00E33435">
        <w:rPr>
          <w:rFonts w:ascii="標楷體" w:eastAsia="標楷體" w:hAnsi="標楷體" w:cs="Adobe 明體 Std L" w:hint="eastAsia"/>
          <w:sz w:val="28"/>
          <w:szCs w:val="28"/>
        </w:rPr>
        <w:t>，再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獲有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「量子霸權」</w:t>
      </w:r>
      <w:r w:rsidR="00D34177" w:rsidRPr="00E33435">
        <w:rPr>
          <w:rFonts w:ascii="標楷體" w:eastAsia="標楷體" w:hAnsi="標楷體" w:cs="Adobe 明體 Std L" w:hint="eastAsia"/>
          <w:sz w:val="28"/>
          <w:szCs w:val="28"/>
        </w:rPr>
        <w:t>之稱</w:t>
      </w:r>
      <w:r w:rsidR="00B63DCB" w:rsidRPr="00E33435">
        <w:rPr>
          <w:rFonts w:ascii="標楷體" w:eastAsia="標楷體" w:hAnsi="標楷體" w:cs="Adobe 明體 Std L" w:hint="eastAsia"/>
          <w:sz w:val="28"/>
          <w:szCs w:val="28"/>
        </w:rPr>
        <w:t>，顯見它的絕對關鍵地位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。</w:t>
      </w:r>
    </w:p>
    <w:p w14:paraId="64F4C9CB" w14:textId="690B88F0" w:rsidR="00C6458C" w:rsidRPr="00E33435" w:rsidRDefault="00D27BFF" w:rsidP="0064793D">
      <w:pPr>
        <w:spacing w:beforeLines="50" w:before="211" w:afterLines="30" w:after="126" w:line="500" w:lineRule="exact"/>
        <w:ind w:firstLine="480"/>
        <w:rPr>
          <w:rFonts w:ascii="標楷體" w:eastAsia="標楷體" w:hAnsi="標楷體" w:cs="Adobe 明體 Std L"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sz w:val="28"/>
          <w:szCs w:val="28"/>
        </w:rPr>
        <w:t>為深入探索量子電腦的奧祕與爆發力，主辦單位特於</w:t>
      </w:r>
      <w:r w:rsidR="00616C91" w:rsidRPr="00E33435">
        <w:rPr>
          <w:rFonts w:ascii="標楷體" w:eastAsia="標楷體" w:hAnsi="標楷體" w:cs="Adobe 明體 Std L" w:hint="eastAsia"/>
          <w:sz w:val="28"/>
          <w:szCs w:val="28"/>
        </w:rPr>
        <w:t>展場中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提供參觀者實際操作的體驗區域，透過</w:t>
      </w:r>
      <w:r w:rsidR="00C6458C" w:rsidRPr="00E33435">
        <w:rPr>
          <w:rFonts w:ascii="標楷體" w:eastAsia="標楷體" w:hAnsi="標楷體" w:cs="Adobe 明體 Std L" w:hint="eastAsia"/>
          <w:sz w:val="28"/>
          <w:szCs w:val="28"/>
        </w:rPr>
        <w:t>嘗試</w:t>
      </w:r>
      <w:r w:rsidR="00616C91" w:rsidRPr="00E33435">
        <w:rPr>
          <w:rFonts w:ascii="標楷體" w:eastAsia="標楷體" w:hAnsi="標楷體" w:cs="Adobe 明體 Std L" w:hint="eastAsia"/>
          <w:sz w:val="28"/>
          <w:szCs w:val="28"/>
        </w:rPr>
        <w:t>撰寫量子電腦的演算法或程式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，直接感受魔幻般的巨大神奇力</w:t>
      </w:r>
      <w:r w:rsidR="00616C91" w:rsidRPr="00E33435">
        <w:rPr>
          <w:rFonts w:ascii="標楷體" w:eastAsia="標楷體" w:hAnsi="標楷體" w:cs="Adobe 明體 Std L" w:hint="eastAsia"/>
          <w:sz w:val="28"/>
          <w:szCs w:val="28"/>
        </w:rPr>
        <w:t>。</w:t>
      </w:r>
    </w:p>
    <w:p w14:paraId="1DEE5F6B" w14:textId="53288125" w:rsidR="00C6458C" w:rsidRPr="00E33435" w:rsidRDefault="005B2DF3" w:rsidP="0064793D">
      <w:pPr>
        <w:spacing w:beforeLines="50" w:before="211" w:afterLines="30" w:after="126" w:line="500" w:lineRule="exact"/>
        <w:rPr>
          <w:rFonts w:ascii="標楷體" w:eastAsia="標楷體" w:hAnsi="標楷體" w:cs="Adobe 明體 Std L"/>
          <w:b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b/>
          <w:sz w:val="28"/>
          <w:szCs w:val="28"/>
        </w:rPr>
        <w:t>AI應用</w:t>
      </w:r>
      <w:r w:rsidR="00D34177" w:rsidRPr="00E33435">
        <w:rPr>
          <w:rFonts w:ascii="標楷體" w:eastAsia="標楷體" w:hAnsi="標楷體" w:cs="Adobe 明體 Std L" w:hint="eastAsia"/>
          <w:b/>
          <w:sz w:val="28"/>
          <w:szCs w:val="28"/>
        </w:rPr>
        <w:t>深化，</w:t>
      </w:r>
      <w:r w:rsidRPr="00E33435">
        <w:rPr>
          <w:rFonts w:ascii="標楷體" w:eastAsia="標楷體" w:hAnsi="標楷體" w:cs="Adobe 明體 Std L" w:hint="eastAsia"/>
          <w:b/>
          <w:sz w:val="28"/>
          <w:szCs w:val="28"/>
        </w:rPr>
        <w:t>改變科技</w:t>
      </w:r>
      <w:r w:rsidR="0064793D" w:rsidRPr="00E33435">
        <w:rPr>
          <w:rFonts w:ascii="標楷體" w:eastAsia="標楷體" w:hAnsi="標楷體" w:cs="Adobe 明體 Std L" w:hint="eastAsia"/>
          <w:b/>
          <w:sz w:val="28"/>
          <w:szCs w:val="28"/>
        </w:rPr>
        <w:t>生活</w:t>
      </w:r>
      <w:r w:rsidRPr="00E33435">
        <w:rPr>
          <w:rFonts w:ascii="標楷體" w:eastAsia="標楷體" w:hAnsi="標楷體" w:cs="Adobe 明體 Std L" w:hint="eastAsia"/>
          <w:b/>
          <w:sz w:val="28"/>
          <w:szCs w:val="28"/>
        </w:rPr>
        <w:t>新面貌</w:t>
      </w:r>
    </w:p>
    <w:p w14:paraId="073F69D6" w14:textId="2360019E" w:rsidR="00C6458C" w:rsidRPr="00E33435" w:rsidRDefault="00C6458C" w:rsidP="00E46038">
      <w:pPr>
        <w:spacing w:beforeLines="50" w:before="211" w:afterLines="30" w:after="126" w:line="500" w:lineRule="exact"/>
        <w:ind w:firstLine="480"/>
        <w:rPr>
          <w:rFonts w:ascii="標楷體" w:eastAsia="標楷體" w:hAnsi="標楷體" w:cs="Adobe 明體 Std L"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sz w:val="28"/>
          <w:szCs w:val="28"/>
        </w:rPr>
        <w:t>迎接AI人工智慧時代的來臨，</w:t>
      </w:r>
      <w:r w:rsidR="00E46038" w:rsidRPr="00E33435">
        <w:rPr>
          <w:rFonts w:ascii="標楷體" w:eastAsia="標楷體" w:hAnsi="標楷體" w:cs="Adobe 明體 Std L" w:hint="eastAsia"/>
          <w:sz w:val="28"/>
          <w:szCs w:val="28"/>
        </w:rPr>
        <w:t>本次展出的</w:t>
      </w:r>
      <w:r w:rsidR="006579DA" w:rsidRPr="00E33435">
        <w:rPr>
          <w:rFonts w:ascii="標楷體" w:eastAsia="標楷體" w:hAnsi="標楷體" w:cs="Adobe 明體 Std L" w:hint="eastAsia"/>
          <w:sz w:val="28"/>
          <w:szCs w:val="28"/>
        </w:rPr>
        <w:t>世界上第一個成功製作出來的消色差超穎透鏡的「可見光寬頻消色差介電質超穎透鏡成像」技術（中研院）、全球第一個無藍害平面光源技術「啟動照明文藝復興類燭光OLED」（清華大學）、</w:t>
      </w:r>
      <w:r w:rsidR="006579DA" w:rsidRPr="00E33435">
        <w:rPr>
          <w:rFonts w:ascii="標楷體" w:eastAsia="標楷體" w:hAnsi="標楷體" w:cs="Adobe 明體 Std L" w:hint="eastAsia"/>
          <w:sz w:val="28"/>
          <w:szCs w:val="28"/>
        </w:rPr>
        <w:lastRenderedPageBreak/>
        <w:t>獨步全球開發出對認知控制能力預測的「心智危機解密」技術（成功大學）、全世界第一套能從對局中自動偵測玩家棋力的「電腦圍棋終身學習系統」（交通大學）</w:t>
      </w:r>
      <w:r w:rsidR="00E46038" w:rsidRPr="00E33435">
        <w:rPr>
          <w:rFonts w:ascii="標楷體" w:eastAsia="標楷體" w:hAnsi="標楷體" w:cs="Adobe 明體 Std L" w:hint="eastAsia"/>
          <w:sz w:val="28"/>
          <w:szCs w:val="28"/>
        </w:rPr>
        <w:t>等多達28項前瞻性科研技術，皆是融入AI應用創造的遍地開花成果，參觀者可以在未來科技展「AI智慧應用與電子光電」區中深度領略臺灣學研界的國際競爭力。</w:t>
      </w:r>
    </w:p>
    <w:p w14:paraId="3CA810E5" w14:textId="77777777" w:rsidR="00DA6AC1" w:rsidRPr="00E33435" w:rsidRDefault="0064793D" w:rsidP="00DA6AC1">
      <w:pPr>
        <w:spacing w:beforeLines="50" w:before="211" w:afterLines="30" w:after="126" w:line="500" w:lineRule="exact"/>
        <w:ind w:firstLine="480"/>
        <w:rPr>
          <w:rFonts w:ascii="標楷體" w:eastAsia="標楷體" w:hAnsi="標楷體" w:cs="Adobe 明體 Std L"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sz w:val="28"/>
          <w:szCs w:val="28"/>
        </w:rPr>
        <w:t>為了深入探索量子電腦、AI</w:t>
      </w:r>
      <w:r w:rsidR="00CD4833" w:rsidRPr="00E33435">
        <w:rPr>
          <w:rFonts w:ascii="標楷體" w:eastAsia="標楷體" w:hAnsi="標楷體" w:cs="Adobe 明體 Std L" w:hint="eastAsia"/>
          <w:sz w:val="28"/>
          <w:szCs w:val="28"/>
        </w:rPr>
        <w:t>智慧應用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以及</w:t>
      </w:r>
      <w:r w:rsidR="00CD4833" w:rsidRPr="00E33435">
        <w:rPr>
          <w:rFonts w:ascii="標楷體" w:eastAsia="標楷體" w:hAnsi="標楷體" w:cs="Adobe 明體 Std L" w:hint="eastAsia"/>
          <w:sz w:val="28"/>
          <w:szCs w:val="28"/>
        </w:rPr>
        <w:t>精準醫療等三大亮點產業契機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與爆發力，主辦單位</w:t>
      </w:r>
      <w:r w:rsidR="00BE3420" w:rsidRPr="00E33435">
        <w:rPr>
          <w:rFonts w:ascii="標楷體" w:eastAsia="標楷體" w:hAnsi="標楷體" w:cs="Adobe 明體 Std L" w:hint="eastAsia"/>
          <w:sz w:val="28"/>
          <w:szCs w:val="28"/>
        </w:rPr>
        <w:t>精心規劃三大主題趨勢論壇，</w:t>
      </w:r>
      <w:r w:rsidR="00DA6AC1" w:rsidRPr="00E33435">
        <w:rPr>
          <w:rFonts w:ascii="標楷體" w:eastAsia="標楷體" w:hAnsi="標楷體" w:cs="Adobe 明體 Std L" w:hint="eastAsia"/>
          <w:sz w:val="28"/>
          <w:szCs w:val="28"/>
        </w:rPr>
        <w:t>並於論壇之後安排精彩的交流討論（</w:t>
      </w:r>
      <w:r w:rsidR="00DA6AC1" w:rsidRPr="00E33435">
        <w:rPr>
          <w:rFonts w:ascii="標楷體" w:eastAsia="標楷體" w:hAnsi="標楷體" w:cs="Adobe 明體 Std L"/>
          <w:sz w:val="28"/>
          <w:szCs w:val="28"/>
        </w:rPr>
        <w:t>panel discussion</w:t>
      </w:r>
      <w:r w:rsidR="00DA6AC1" w:rsidRPr="00E33435">
        <w:rPr>
          <w:rFonts w:ascii="標楷體" w:eastAsia="標楷體" w:hAnsi="標楷體" w:cs="Adobe 明體 Std L" w:hint="eastAsia"/>
          <w:sz w:val="28"/>
          <w:szCs w:val="28"/>
        </w:rPr>
        <w:t>），與國內外知名產學醫界代表進行對談。</w:t>
      </w:r>
    </w:p>
    <w:p w14:paraId="0A3E1C4F" w14:textId="615CA8D8" w:rsidR="00DA6AC1" w:rsidRPr="00E33435" w:rsidRDefault="00DA6AC1" w:rsidP="00DA6AC1">
      <w:pPr>
        <w:spacing w:beforeLines="50" w:before="211" w:afterLines="30" w:after="126" w:line="500" w:lineRule="exact"/>
        <w:rPr>
          <w:rFonts w:ascii="標楷體" w:eastAsia="標楷體" w:hAnsi="標楷體" w:cs="新細明體"/>
          <w:b/>
          <w:sz w:val="28"/>
          <w:szCs w:val="28"/>
        </w:rPr>
      </w:pPr>
      <w:r w:rsidRPr="00E33435">
        <w:rPr>
          <w:rFonts w:ascii="標楷體" w:eastAsia="標楷體" w:hAnsi="標楷體" w:cs="新細明體" w:hint="eastAsia"/>
          <w:b/>
          <w:sz w:val="28"/>
          <w:szCs w:val="28"/>
        </w:rPr>
        <w:t>三大主題趨勢論壇，探索亮點產業商機</w:t>
      </w:r>
    </w:p>
    <w:p w14:paraId="2ECBE6AC" w14:textId="124E9447" w:rsidR="005A1A87" w:rsidRDefault="005A1A87" w:rsidP="005A1A87">
      <w:pPr>
        <w:spacing w:beforeLines="50" w:before="211" w:afterLines="30" w:after="126" w:line="500" w:lineRule="exact"/>
        <w:ind w:firstLine="480"/>
        <w:rPr>
          <w:rFonts w:ascii="標楷體" w:eastAsia="標楷體" w:hAnsi="標楷體" w:cs="Adobe 明體 Std 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963961">
        <w:rPr>
          <w:rFonts w:ascii="標楷體" w:eastAsia="標楷體" w:hAnsi="標楷體" w:hint="eastAsia"/>
          <w:sz w:val="28"/>
          <w:szCs w:val="28"/>
        </w:rPr>
        <w:t>2018</w:t>
      </w:r>
      <w:r>
        <w:rPr>
          <w:rFonts w:ascii="標楷體" w:eastAsia="標楷體" w:hAnsi="標楷體" w:hint="eastAsia"/>
          <w:sz w:val="28"/>
          <w:szCs w:val="28"/>
        </w:rPr>
        <w:t>未來科技展」將在世貿三館</w:t>
      </w:r>
      <w:r w:rsidRPr="00963961">
        <w:rPr>
          <w:rFonts w:ascii="標楷體" w:eastAsia="標楷體" w:hAnsi="標楷體" w:hint="eastAsia"/>
          <w:sz w:val="28"/>
          <w:szCs w:val="28"/>
        </w:rPr>
        <w:t>於12月13日至15</w:t>
      </w:r>
      <w:r>
        <w:rPr>
          <w:rFonts w:ascii="標楷體" w:eastAsia="標楷體" w:hAnsi="標楷體" w:hint="eastAsia"/>
          <w:sz w:val="28"/>
          <w:szCs w:val="28"/>
        </w:rPr>
        <w:t>日展期三天中，舉辦三大主題趨勢論壇，</w:t>
      </w:r>
      <w:r w:rsidRPr="00E33435">
        <w:rPr>
          <w:rFonts w:ascii="標楷體" w:eastAsia="標楷體" w:hAnsi="標楷體" w:hint="eastAsia"/>
          <w:sz w:val="28"/>
          <w:szCs w:val="28"/>
        </w:rPr>
        <w:t>每</w:t>
      </w:r>
      <w:r w:rsidRPr="00E33435">
        <w:rPr>
          <w:rFonts w:ascii="標楷體" w:eastAsia="標楷體" w:hAnsi="標楷體" w:cs="Adobe 明體 Std L" w:hint="eastAsia"/>
          <w:sz w:val="28"/>
          <w:szCs w:val="28"/>
        </w:rPr>
        <w:t>場論壇演說與產學對談都蘊藏著待萌芽的機會種子，期盼藉由分享專家觀點與互動交流中，不僅洞悉掌握更多的媒合與商轉機會，更能接軌國際。在走訪參觀各展區時，不妨適時停下腳步前去聆聽，必有意想不到的驚喜與收獲。</w:t>
      </w:r>
    </w:p>
    <w:p w14:paraId="5B921926" w14:textId="5B83EB88" w:rsidR="008F678A" w:rsidRPr="00E33435" w:rsidRDefault="00DA6AC1" w:rsidP="00DA6AC1">
      <w:pPr>
        <w:spacing w:beforeLines="50" w:before="211" w:afterLines="30" w:after="126" w:line="500" w:lineRule="exact"/>
        <w:ind w:firstLine="480"/>
        <w:rPr>
          <w:rFonts w:ascii="標楷體" w:eastAsia="標楷體" w:hAnsi="標楷體" w:cs="Adobe 明體 Std L"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sz w:val="28"/>
          <w:szCs w:val="28"/>
        </w:rPr>
        <w:t>以</w:t>
      </w:r>
      <w:r w:rsidR="008F678A" w:rsidRPr="00E33435">
        <w:rPr>
          <w:rFonts w:ascii="標楷體" w:eastAsia="標楷體" w:hAnsi="標楷體" w:cs="Adobe 明體 Std L" w:hint="eastAsia"/>
          <w:sz w:val="28"/>
          <w:szCs w:val="28"/>
        </w:rPr>
        <w:t xml:space="preserve">「量子電腦運算革命大躍進」題，邀請IBM Japan研發副總裁 </w:t>
      </w:r>
      <w:proofErr w:type="spellStart"/>
      <w:r w:rsidR="008F678A" w:rsidRPr="00E33435">
        <w:rPr>
          <w:rFonts w:ascii="標楷體" w:eastAsia="標楷體" w:hAnsi="標楷體" w:cs="Adobe 明體 Std L" w:hint="eastAsia"/>
          <w:sz w:val="28"/>
          <w:szCs w:val="28"/>
        </w:rPr>
        <w:t>Norishige</w:t>
      </w:r>
      <w:proofErr w:type="spellEnd"/>
      <w:r w:rsidR="008F678A" w:rsidRPr="00E33435">
        <w:rPr>
          <w:rFonts w:ascii="標楷體" w:eastAsia="標楷體" w:hAnsi="標楷體" w:cs="Adobe 明體 Std L" w:hint="eastAsia"/>
          <w:sz w:val="28"/>
          <w:szCs w:val="28"/>
        </w:rPr>
        <w:t xml:space="preserve"> Morimoto發表「應用量子電腦的未來，掌握契機是關鍵」專題演講。</w:t>
      </w:r>
    </w:p>
    <w:p w14:paraId="121B169C" w14:textId="29BCC812" w:rsidR="008F678A" w:rsidRPr="00E33435" w:rsidRDefault="008F678A" w:rsidP="00DA6AC1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E33435">
        <w:rPr>
          <w:rFonts w:ascii="標楷體" w:eastAsia="標楷體" w:hAnsi="標楷體" w:cs="Adobe 明體 Std L" w:hint="eastAsia"/>
          <w:sz w:val="28"/>
          <w:szCs w:val="28"/>
        </w:rPr>
        <w:t>以「人工智慧，推進未來」為題則分別邀請AWS亞馬遜、DELL</w:t>
      </w:r>
      <w:r w:rsidR="001C7B46">
        <w:rPr>
          <w:rFonts w:ascii="標楷體" w:eastAsia="標楷體" w:hAnsi="標楷體" w:cs="Adobe 明體 Std L" w:hint="eastAsia"/>
          <w:sz w:val="28"/>
          <w:szCs w:val="28"/>
        </w:rPr>
        <w:t>戴爾電腦、微軟公司的代表發表專題演說，</w:t>
      </w:r>
      <w:r w:rsidR="00DA6AC1" w:rsidRPr="00E33435">
        <w:rPr>
          <w:rFonts w:ascii="標楷體" w:eastAsia="標楷體" w:hAnsi="標楷體" w:cs="Adobe 明體 Std L" w:hint="eastAsia"/>
          <w:sz w:val="28"/>
          <w:szCs w:val="28"/>
        </w:rPr>
        <w:t>以「精</w:t>
      </w:r>
      <w:proofErr w:type="gramStart"/>
      <w:r w:rsidR="00DA6AC1" w:rsidRPr="00E33435">
        <w:rPr>
          <w:rFonts w:ascii="標楷體" w:eastAsia="標楷體" w:hAnsi="標楷體" w:cs="Adobe 明體 Std L" w:hint="eastAsia"/>
          <w:sz w:val="28"/>
          <w:szCs w:val="28"/>
        </w:rPr>
        <w:t>準</w:t>
      </w:r>
      <w:proofErr w:type="gramEnd"/>
      <w:r w:rsidR="00DA6AC1" w:rsidRPr="00E33435">
        <w:rPr>
          <w:rFonts w:ascii="標楷體" w:eastAsia="標楷體" w:hAnsi="標楷體" w:cs="Adobe 明體 Std L" w:hint="eastAsia"/>
          <w:sz w:val="28"/>
          <w:szCs w:val="28"/>
        </w:rPr>
        <w:t>醫療數據解密，建構醫學新世紀</w:t>
      </w:r>
      <w:r w:rsidR="00491084" w:rsidRPr="00E33435">
        <w:rPr>
          <w:rFonts w:ascii="標楷體" w:eastAsia="標楷體" w:hAnsi="標楷體" w:cs="Adobe 明體 Std L" w:hint="eastAsia"/>
          <w:sz w:val="28"/>
          <w:szCs w:val="28"/>
        </w:rPr>
        <w:t>」</w:t>
      </w:r>
      <w:r w:rsidR="00DA6AC1" w:rsidRPr="00E33435">
        <w:rPr>
          <w:rFonts w:ascii="標楷體" w:eastAsia="標楷體" w:hAnsi="標楷體" w:cs="Adobe 明體 Std L" w:hint="eastAsia"/>
          <w:sz w:val="28"/>
          <w:szCs w:val="28"/>
        </w:rPr>
        <w:t>為題，</w:t>
      </w:r>
      <w:proofErr w:type="gramStart"/>
      <w:r w:rsidR="00DA6AC1" w:rsidRPr="00E33435">
        <w:rPr>
          <w:rFonts w:ascii="標楷體" w:eastAsia="標楷體" w:hAnsi="標楷體" w:cs="Adobe 明體 Std L" w:hint="eastAsia"/>
          <w:sz w:val="28"/>
          <w:szCs w:val="28"/>
        </w:rPr>
        <w:t>邀請</w:t>
      </w:r>
      <w:r w:rsidR="00DA6AC1" w:rsidRPr="00E33435">
        <w:rPr>
          <w:rFonts w:ascii="標楷體" w:eastAsia="標楷體" w:hAnsi="標楷體" w:hint="eastAsia"/>
          <w:sz w:val="28"/>
          <w:szCs w:val="28"/>
        </w:rPr>
        <w:t>英科智能</w:t>
      </w:r>
      <w:proofErr w:type="gramEnd"/>
      <w:r w:rsidR="00DA6AC1" w:rsidRPr="00E33435">
        <w:rPr>
          <w:rFonts w:ascii="標楷體" w:eastAsia="標楷體" w:hAnsi="標楷體" w:hint="eastAsia"/>
          <w:sz w:val="28"/>
          <w:szCs w:val="28"/>
        </w:rPr>
        <w:t xml:space="preserve">台灣區執行長 </w:t>
      </w:r>
      <w:proofErr w:type="spellStart"/>
      <w:r w:rsidR="00DA6AC1" w:rsidRPr="00E33435">
        <w:rPr>
          <w:rFonts w:ascii="標楷體" w:eastAsia="標楷體" w:hAnsi="標楷體" w:hint="eastAsia"/>
          <w:sz w:val="28"/>
          <w:szCs w:val="28"/>
        </w:rPr>
        <w:t>Artur</w:t>
      </w:r>
      <w:proofErr w:type="spellEnd"/>
      <w:r w:rsidR="00DA6AC1" w:rsidRPr="00E334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="00DA6AC1" w:rsidRPr="00E33435">
        <w:rPr>
          <w:rFonts w:ascii="標楷體" w:eastAsia="標楷體" w:hAnsi="標楷體" w:hint="eastAsia"/>
          <w:sz w:val="28"/>
          <w:szCs w:val="28"/>
        </w:rPr>
        <w:t>Kadurin</w:t>
      </w:r>
      <w:proofErr w:type="spellEnd"/>
      <w:r w:rsidR="00DA6AC1" w:rsidRPr="00E33435">
        <w:rPr>
          <w:rFonts w:ascii="標楷體" w:eastAsia="標楷體" w:hAnsi="標楷體" w:hint="eastAsia"/>
          <w:sz w:val="28"/>
          <w:szCs w:val="28"/>
        </w:rPr>
        <w:t>發表「精</w:t>
      </w:r>
      <w:proofErr w:type="gramStart"/>
      <w:r w:rsidR="00DA6AC1" w:rsidRPr="00E3343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DA6AC1" w:rsidRPr="00E33435">
        <w:rPr>
          <w:rFonts w:ascii="標楷體" w:eastAsia="標楷體" w:hAnsi="標楷體" w:hint="eastAsia"/>
          <w:sz w:val="28"/>
          <w:szCs w:val="28"/>
        </w:rPr>
        <w:t>醫療來臨，</w:t>
      </w:r>
      <w:proofErr w:type="gramStart"/>
      <w:r w:rsidR="00DA6AC1" w:rsidRPr="00E33435">
        <w:rPr>
          <w:rFonts w:ascii="標楷體" w:eastAsia="標楷體" w:hAnsi="標楷體" w:hint="eastAsia"/>
          <w:sz w:val="28"/>
          <w:szCs w:val="28"/>
        </w:rPr>
        <w:t>向化療</w:t>
      </w:r>
      <w:proofErr w:type="gramEnd"/>
      <w:r w:rsidR="00DA6AC1" w:rsidRPr="00E33435">
        <w:rPr>
          <w:rFonts w:ascii="標楷體" w:eastAsia="標楷體" w:hAnsi="標楷體" w:hint="eastAsia"/>
          <w:sz w:val="28"/>
          <w:szCs w:val="28"/>
        </w:rPr>
        <w:t>說再見！」專題演說。</w:t>
      </w:r>
    </w:p>
    <w:p w14:paraId="4B0812BB" w14:textId="104DA734" w:rsidR="00B166EE" w:rsidRDefault="006E7458" w:rsidP="007C40FD">
      <w:pPr>
        <w:spacing w:beforeLines="50" w:before="211" w:afterLines="30" w:after="126" w:line="50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更多訊息請參閱「2018未來科技展」網站</w:t>
      </w:r>
      <w:hyperlink r:id="rId9" w:history="1">
        <w:r w:rsidRPr="00771537">
          <w:rPr>
            <w:rStyle w:val="a9"/>
            <w:rFonts w:ascii="標楷體" w:eastAsia="標楷體" w:hAnsi="標楷體"/>
            <w:sz w:val="28"/>
          </w:rPr>
          <w:t>http://www.futuretech.org.tw</w:t>
        </w:r>
      </w:hyperlink>
      <w:r w:rsidRPr="00342E19">
        <w:rPr>
          <w:rFonts w:ascii="標楷體" w:eastAsia="標楷體" w:hAnsi="標楷體" w:hint="eastAsia"/>
          <w:sz w:val="28"/>
          <w:szCs w:val="28"/>
        </w:rPr>
        <w:t>。</w:t>
      </w:r>
    </w:p>
    <w:p w14:paraId="7E11F89B" w14:textId="77777777" w:rsidR="00746CDC" w:rsidRDefault="00746CDC" w:rsidP="00746CDC">
      <w:pPr>
        <w:spacing w:line="400" w:lineRule="exact"/>
        <w:ind w:right="84"/>
        <w:jc w:val="right"/>
        <w:rPr>
          <w:rFonts w:ascii="標楷體" w:eastAsia="標楷體" w:hAnsi="標楷體" w:cs="Times New Roman" w:hint="eastAsia"/>
        </w:rPr>
      </w:pPr>
    </w:p>
    <w:p w14:paraId="19899163" w14:textId="77777777" w:rsidR="00746CDC" w:rsidRDefault="00746CDC" w:rsidP="00746CDC">
      <w:pPr>
        <w:spacing w:line="400" w:lineRule="exact"/>
        <w:ind w:right="84"/>
        <w:jc w:val="right"/>
        <w:rPr>
          <w:rFonts w:ascii="標楷體" w:eastAsia="標楷體" w:hAnsi="標楷體" w:cs="Times New Roman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lang w:eastAsia="zh-HK"/>
        </w:rPr>
        <w:t>新聞</w:t>
      </w:r>
      <w:r>
        <w:rPr>
          <w:rFonts w:ascii="標楷體" w:eastAsia="標楷體" w:hAnsi="標楷體" w:cs="Times New Roman" w:hint="eastAsia"/>
        </w:rPr>
        <w:t>聯絡人：許華偉科長</w:t>
      </w:r>
    </w:p>
    <w:p w14:paraId="4D9B3252" w14:textId="77777777" w:rsidR="00746CDC" w:rsidRDefault="00746CDC" w:rsidP="00746CDC">
      <w:pPr>
        <w:spacing w:line="400" w:lineRule="exact"/>
        <w:ind w:right="84"/>
        <w:jc w:val="right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電話：02-2737-7818</w:t>
      </w:r>
    </w:p>
    <w:p w14:paraId="55E645D6" w14:textId="77777777" w:rsidR="00746CDC" w:rsidRDefault="00746CDC" w:rsidP="00746CDC">
      <w:pPr>
        <w:jc w:val="righ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</w:rPr>
        <w:t>E-mail：hwhsu@most.gov.tw</w:t>
      </w:r>
    </w:p>
    <w:p w14:paraId="13F2E298" w14:textId="77777777" w:rsidR="00746CDC" w:rsidRPr="00746CDC" w:rsidRDefault="00746CDC" w:rsidP="007C40FD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color w:val="3366FF"/>
          <w:sz w:val="28"/>
          <w:szCs w:val="28"/>
        </w:rPr>
      </w:pPr>
    </w:p>
    <w:sectPr w:rsidR="00746CDC" w:rsidRPr="00746CDC" w:rsidSect="003B75FC">
      <w:headerReference w:type="default" r:id="rId10"/>
      <w:pgSz w:w="11900" w:h="16840"/>
      <w:pgMar w:top="1077" w:right="1134" w:bottom="107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0CA8C" w14:textId="77777777" w:rsidR="00E6198B" w:rsidRDefault="00E6198B" w:rsidP="00D27E74">
      <w:r>
        <w:separator/>
      </w:r>
    </w:p>
  </w:endnote>
  <w:endnote w:type="continuationSeparator" w:id="0">
    <w:p w14:paraId="21085130" w14:textId="77777777" w:rsidR="00E6198B" w:rsidRDefault="00E6198B" w:rsidP="00D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3569D" w14:textId="77777777" w:rsidR="00E6198B" w:rsidRDefault="00E6198B" w:rsidP="00D27E74">
      <w:r>
        <w:separator/>
      </w:r>
    </w:p>
  </w:footnote>
  <w:footnote w:type="continuationSeparator" w:id="0">
    <w:p w14:paraId="40947928" w14:textId="77777777" w:rsidR="00E6198B" w:rsidRDefault="00E6198B" w:rsidP="00D2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D2BA" w14:textId="46AA5451" w:rsidR="00390D2C" w:rsidRPr="00680B3E" w:rsidRDefault="00390D2C" w:rsidP="00274D5F">
    <w:pPr>
      <w:pStyle w:val="a4"/>
      <w:spacing w:afterLines="50" w:after="120"/>
      <w:jc w:val="right"/>
      <w:rPr>
        <w:rFonts w:ascii="標楷體" w:eastAsia="標楷體" w:hAnsi="標楷體"/>
        <w:sz w:val="24"/>
        <w:szCs w:val="24"/>
      </w:rPr>
    </w:pPr>
    <w:r w:rsidRPr="00680B3E">
      <w:rPr>
        <w:rFonts w:ascii="標楷體" w:eastAsia="標楷體" w:hAnsi="標楷體" w:hint="eastAsia"/>
        <w:sz w:val="24"/>
        <w:szCs w:val="24"/>
      </w:rPr>
      <w:t xml:space="preserve">  【</w:t>
    </w:r>
    <w:r>
      <w:rPr>
        <w:rFonts w:ascii="標楷體" w:eastAsia="標楷體" w:hAnsi="標楷體" w:hint="eastAsia"/>
        <w:sz w:val="24"/>
        <w:szCs w:val="24"/>
      </w:rPr>
      <w:t>量子電腦、AI應用與電子光電、趨勢論壇新聞稿</w:t>
    </w:r>
    <w:r w:rsidRPr="00680B3E">
      <w:rPr>
        <w:rFonts w:ascii="標楷體" w:eastAsia="標楷體" w:hAnsi="標楷體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488D"/>
    <w:multiLevelType w:val="hybridMultilevel"/>
    <w:tmpl w:val="FA423C88"/>
    <w:lvl w:ilvl="0" w:tplc="BA6C3D60">
      <w:start w:val="1"/>
      <w:numFmt w:val="upperLetter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BD1578"/>
    <w:multiLevelType w:val="hybridMultilevel"/>
    <w:tmpl w:val="8864E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E"/>
    <w:rsid w:val="00001857"/>
    <w:rsid w:val="00013206"/>
    <w:rsid w:val="000317AC"/>
    <w:rsid w:val="00043BD8"/>
    <w:rsid w:val="00066DEC"/>
    <w:rsid w:val="00073DF4"/>
    <w:rsid w:val="000928B5"/>
    <w:rsid w:val="0009528A"/>
    <w:rsid w:val="00096F63"/>
    <w:rsid w:val="000B576C"/>
    <w:rsid w:val="000E0854"/>
    <w:rsid w:val="000E1516"/>
    <w:rsid w:val="000E53A9"/>
    <w:rsid w:val="00102593"/>
    <w:rsid w:val="00103651"/>
    <w:rsid w:val="0010412B"/>
    <w:rsid w:val="00106E97"/>
    <w:rsid w:val="00110196"/>
    <w:rsid w:val="00122684"/>
    <w:rsid w:val="00123ACE"/>
    <w:rsid w:val="00144460"/>
    <w:rsid w:val="00152BE6"/>
    <w:rsid w:val="00172F81"/>
    <w:rsid w:val="0017468A"/>
    <w:rsid w:val="001C551D"/>
    <w:rsid w:val="001C7B46"/>
    <w:rsid w:val="001D1CE5"/>
    <w:rsid w:val="001D539A"/>
    <w:rsid w:val="001E0113"/>
    <w:rsid w:val="001E1F72"/>
    <w:rsid w:val="001E2B35"/>
    <w:rsid w:val="001E5D30"/>
    <w:rsid w:val="001E71C5"/>
    <w:rsid w:val="001E71C6"/>
    <w:rsid w:val="001F4C9C"/>
    <w:rsid w:val="00201B97"/>
    <w:rsid w:val="00211340"/>
    <w:rsid w:val="0021588F"/>
    <w:rsid w:val="002165C6"/>
    <w:rsid w:val="00235385"/>
    <w:rsid w:val="002515DD"/>
    <w:rsid w:val="00252D09"/>
    <w:rsid w:val="0025511A"/>
    <w:rsid w:val="00255237"/>
    <w:rsid w:val="00267074"/>
    <w:rsid w:val="00272707"/>
    <w:rsid w:val="00274D5F"/>
    <w:rsid w:val="00290587"/>
    <w:rsid w:val="002906AA"/>
    <w:rsid w:val="00295985"/>
    <w:rsid w:val="002A0B0E"/>
    <w:rsid w:val="002A7A37"/>
    <w:rsid w:val="002C6507"/>
    <w:rsid w:val="002D4D75"/>
    <w:rsid w:val="002E2647"/>
    <w:rsid w:val="002E294F"/>
    <w:rsid w:val="002E598F"/>
    <w:rsid w:val="003003AD"/>
    <w:rsid w:val="00316FCA"/>
    <w:rsid w:val="003216DC"/>
    <w:rsid w:val="00340ADC"/>
    <w:rsid w:val="00352B62"/>
    <w:rsid w:val="00354F80"/>
    <w:rsid w:val="003569BF"/>
    <w:rsid w:val="0036375B"/>
    <w:rsid w:val="00365715"/>
    <w:rsid w:val="00374B7E"/>
    <w:rsid w:val="00386C2B"/>
    <w:rsid w:val="00390D2C"/>
    <w:rsid w:val="003911CB"/>
    <w:rsid w:val="003957DE"/>
    <w:rsid w:val="003A2541"/>
    <w:rsid w:val="003B75FC"/>
    <w:rsid w:val="003C506D"/>
    <w:rsid w:val="003C60B1"/>
    <w:rsid w:val="003D3BBF"/>
    <w:rsid w:val="003D3D92"/>
    <w:rsid w:val="003E1445"/>
    <w:rsid w:val="003F0930"/>
    <w:rsid w:val="003F6172"/>
    <w:rsid w:val="0041208E"/>
    <w:rsid w:val="004122B2"/>
    <w:rsid w:val="00412452"/>
    <w:rsid w:val="004163E8"/>
    <w:rsid w:val="004302DB"/>
    <w:rsid w:val="004324E5"/>
    <w:rsid w:val="00436B7D"/>
    <w:rsid w:val="004375ED"/>
    <w:rsid w:val="00443F76"/>
    <w:rsid w:val="00451A1E"/>
    <w:rsid w:val="00483A65"/>
    <w:rsid w:val="00491084"/>
    <w:rsid w:val="004A23B9"/>
    <w:rsid w:val="004C03A8"/>
    <w:rsid w:val="004C29F0"/>
    <w:rsid w:val="004D56E7"/>
    <w:rsid w:val="004E76BE"/>
    <w:rsid w:val="004E76FB"/>
    <w:rsid w:val="0050196C"/>
    <w:rsid w:val="00502031"/>
    <w:rsid w:val="00502937"/>
    <w:rsid w:val="00505D5C"/>
    <w:rsid w:val="0051110B"/>
    <w:rsid w:val="00517100"/>
    <w:rsid w:val="00527115"/>
    <w:rsid w:val="005319ED"/>
    <w:rsid w:val="00543120"/>
    <w:rsid w:val="00544680"/>
    <w:rsid w:val="00555F71"/>
    <w:rsid w:val="005648C8"/>
    <w:rsid w:val="00570D6B"/>
    <w:rsid w:val="00590AE1"/>
    <w:rsid w:val="005A0D98"/>
    <w:rsid w:val="005A1A87"/>
    <w:rsid w:val="005B2218"/>
    <w:rsid w:val="005B2DF3"/>
    <w:rsid w:val="005B4B1B"/>
    <w:rsid w:val="005B6F4B"/>
    <w:rsid w:val="005C06BB"/>
    <w:rsid w:val="005C2052"/>
    <w:rsid w:val="005C3E67"/>
    <w:rsid w:val="005F29B4"/>
    <w:rsid w:val="00613D3D"/>
    <w:rsid w:val="00616C91"/>
    <w:rsid w:val="00631ACD"/>
    <w:rsid w:val="00645852"/>
    <w:rsid w:val="0064793D"/>
    <w:rsid w:val="00651296"/>
    <w:rsid w:val="00652E0B"/>
    <w:rsid w:val="006579DA"/>
    <w:rsid w:val="00665A7F"/>
    <w:rsid w:val="006728BC"/>
    <w:rsid w:val="006728FE"/>
    <w:rsid w:val="00677EAC"/>
    <w:rsid w:val="00680B3E"/>
    <w:rsid w:val="00691734"/>
    <w:rsid w:val="00692ED7"/>
    <w:rsid w:val="006A513A"/>
    <w:rsid w:val="006A6768"/>
    <w:rsid w:val="006D41EB"/>
    <w:rsid w:val="006D4CB3"/>
    <w:rsid w:val="006D59B7"/>
    <w:rsid w:val="006D76B8"/>
    <w:rsid w:val="006E1E78"/>
    <w:rsid w:val="006E3386"/>
    <w:rsid w:val="006E348C"/>
    <w:rsid w:val="006E7458"/>
    <w:rsid w:val="006F509D"/>
    <w:rsid w:val="006F63EC"/>
    <w:rsid w:val="006F6D99"/>
    <w:rsid w:val="006F702F"/>
    <w:rsid w:val="0070566B"/>
    <w:rsid w:val="007075F2"/>
    <w:rsid w:val="0071726E"/>
    <w:rsid w:val="00717A0A"/>
    <w:rsid w:val="00726CFC"/>
    <w:rsid w:val="00730922"/>
    <w:rsid w:val="0073400A"/>
    <w:rsid w:val="00746342"/>
    <w:rsid w:val="00746CDC"/>
    <w:rsid w:val="0075272A"/>
    <w:rsid w:val="007548D5"/>
    <w:rsid w:val="00754E1B"/>
    <w:rsid w:val="007562C0"/>
    <w:rsid w:val="00783695"/>
    <w:rsid w:val="00783D84"/>
    <w:rsid w:val="007857CA"/>
    <w:rsid w:val="0079534A"/>
    <w:rsid w:val="007C1E29"/>
    <w:rsid w:val="007C40FD"/>
    <w:rsid w:val="007C4447"/>
    <w:rsid w:val="007D09F3"/>
    <w:rsid w:val="007E33F7"/>
    <w:rsid w:val="007E5798"/>
    <w:rsid w:val="007F6E93"/>
    <w:rsid w:val="008042C8"/>
    <w:rsid w:val="008117FF"/>
    <w:rsid w:val="00813977"/>
    <w:rsid w:val="0081771C"/>
    <w:rsid w:val="00837091"/>
    <w:rsid w:val="00847CD7"/>
    <w:rsid w:val="00863DE2"/>
    <w:rsid w:val="00884B8D"/>
    <w:rsid w:val="008858B3"/>
    <w:rsid w:val="008941BE"/>
    <w:rsid w:val="008A4B9B"/>
    <w:rsid w:val="008B021A"/>
    <w:rsid w:val="008B212F"/>
    <w:rsid w:val="008C0404"/>
    <w:rsid w:val="008C28C6"/>
    <w:rsid w:val="008D7355"/>
    <w:rsid w:val="008E075A"/>
    <w:rsid w:val="008E15A5"/>
    <w:rsid w:val="008F4708"/>
    <w:rsid w:val="008F678A"/>
    <w:rsid w:val="008F6C4F"/>
    <w:rsid w:val="008F7F1C"/>
    <w:rsid w:val="00932CD7"/>
    <w:rsid w:val="00945508"/>
    <w:rsid w:val="00946198"/>
    <w:rsid w:val="00952C05"/>
    <w:rsid w:val="009639BC"/>
    <w:rsid w:val="00982E77"/>
    <w:rsid w:val="00993485"/>
    <w:rsid w:val="00994729"/>
    <w:rsid w:val="009A76C4"/>
    <w:rsid w:val="009B304A"/>
    <w:rsid w:val="009C5F48"/>
    <w:rsid w:val="009E5F7D"/>
    <w:rsid w:val="00A11937"/>
    <w:rsid w:val="00A11B0D"/>
    <w:rsid w:val="00A12558"/>
    <w:rsid w:val="00A17301"/>
    <w:rsid w:val="00A25ED3"/>
    <w:rsid w:val="00A271BB"/>
    <w:rsid w:val="00A45F21"/>
    <w:rsid w:val="00A53C28"/>
    <w:rsid w:val="00A65BAE"/>
    <w:rsid w:val="00A70F64"/>
    <w:rsid w:val="00A70F7B"/>
    <w:rsid w:val="00A728E6"/>
    <w:rsid w:val="00A75DF9"/>
    <w:rsid w:val="00A91E5D"/>
    <w:rsid w:val="00A94E89"/>
    <w:rsid w:val="00AA12E1"/>
    <w:rsid w:val="00AB380C"/>
    <w:rsid w:val="00AB3E20"/>
    <w:rsid w:val="00AD2AE6"/>
    <w:rsid w:val="00AD7059"/>
    <w:rsid w:val="00AD77E4"/>
    <w:rsid w:val="00AE64AD"/>
    <w:rsid w:val="00AF5167"/>
    <w:rsid w:val="00B0178A"/>
    <w:rsid w:val="00B02022"/>
    <w:rsid w:val="00B166EE"/>
    <w:rsid w:val="00B16849"/>
    <w:rsid w:val="00B21E2A"/>
    <w:rsid w:val="00B260BA"/>
    <w:rsid w:val="00B361C9"/>
    <w:rsid w:val="00B369F1"/>
    <w:rsid w:val="00B379B9"/>
    <w:rsid w:val="00B46168"/>
    <w:rsid w:val="00B47E97"/>
    <w:rsid w:val="00B516DA"/>
    <w:rsid w:val="00B63DCB"/>
    <w:rsid w:val="00B75190"/>
    <w:rsid w:val="00B93172"/>
    <w:rsid w:val="00B94800"/>
    <w:rsid w:val="00BA2E16"/>
    <w:rsid w:val="00BA3823"/>
    <w:rsid w:val="00BB1140"/>
    <w:rsid w:val="00BD0119"/>
    <w:rsid w:val="00BE3420"/>
    <w:rsid w:val="00BF4C06"/>
    <w:rsid w:val="00C00938"/>
    <w:rsid w:val="00C10EFB"/>
    <w:rsid w:val="00C13015"/>
    <w:rsid w:val="00C15C3A"/>
    <w:rsid w:val="00C173E6"/>
    <w:rsid w:val="00C211B5"/>
    <w:rsid w:val="00C239AF"/>
    <w:rsid w:val="00C24C39"/>
    <w:rsid w:val="00C411E4"/>
    <w:rsid w:val="00C5048A"/>
    <w:rsid w:val="00C6252E"/>
    <w:rsid w:val="00C6458C"/>
    <w:rsid w:val="00C703CE"/>
    <w:rsid w:val="00C754BA"/>
    <w:rsid w:val="00C75945"/>
    <w:rsid w:val="00C81052"/>
    <w:rsid w:val="00CA5B3E"/>
    <w:rsid w:val="00CD4833"/>
    <w:rsid w:val="00CE2A7F"/>
    <w:rsid w:val="00CE44BD"/>
    <w:rsid w:val="00CF2087"/>
    <w:rsid w:val="00CF742A"/>
    <w:rsid w:val="00D016C9"/>
    <w:rsid w:val="00D01C35"/>
    <w:rsid w:val="00D105C1"/>
    <w:rsid w:val="00D10FDF"/>
    <w:rsid w:val="00D154B4"/>
    <w:rsid w:val="00D23489"/>
    <w:rsid w:val="00D261CB"/>
    <w:rsid w:val="00D27BFF"/>
    <w:rsid w:val="00D27E74"/>
    <w:rsid w:val="00D31EA8"/>
    <w:rsid w:val="00D33D9F"/>
    <w:rsid w:val="00D34177"/>
    <w:rsid w:val="00D3437F"/>
    <w:rsid w:val="00D35322"/>
    <w:rsid w:val="00D40331"/>
    <w:rsid w:val="00D52A81"/>
    <w:rsid w:val="00D660DD"/>
    <w:rsid w:val="00D6785E"/>
    <w:rsid w:val="00D813E6"/>
    <w:rsid w:val="00D8493E"/>
    <w:rsid w:val="00D960E7"/>
    <w:rsid w:val="00DA4549"/>
    <w:rsid w:val="00DA6AC1"/>
    <w:rsid w:val="00DB2D60"/>
    <w:rsid w:val="00DB6F22"/>
    <w:rsid w:val="00DB7F03"/>
    <w:rsid w:val="00DC0B67"/>
    <w:rsid w:val="00DC174E"/>
    <w:rsid w:val="00DE2059"/>
    <w:rsid w:val="00DF35D6"/>
    <w:rsid w:val="00E0123D"/>
    <w:rsid w:val="00E264E7"/>
    <w:rsid w:val="00E32E3D"/>
    <w:rsid w:val="00E33435"/>
    <w:rsid w:val="00E3396C"/>
    <w:rsid w:val="00E377D4"/>
    <w:rsid w:val="00E423A6"/>
    <w:rsid w:val="00E46038"/>
    <w:rsid w:val="00E4799C"/>
    <w:rsid w:val="00E53AB9"/>
    <w:rsid w:val="00E6198B"/>
    <w:rsid w:val="00E61FE6"/>
    <w:rsid w:val="00E721A0"/>
    <w:rsid w:val="00E72810"/>
    <w:rsid w:val="00E850B3"/>
    <w:rsid w:val="00E86A21"/>
    <w:rsid w:val="00E90503"/>
    <w:rsid w:val="00EB11CD"/>
    <w:rsid w:val="00ED59B8"/>
    <w:rsid w:val="00EE0F41"/>
    <w:rsid w:val="00F02171"/>
    <w:rsid w:val="00F04145"/>
    <w:rsid w:val="00F06B17"/>
    <w:rsid w:val="00F11FBC"/>
    <w:rsid w:val="00F149D0"/>
    <w:rsid w:val="00F27AAB"/>
    <w:rsid w:val="00F60F98"/>
    <w:rsid w:val="00F70EA3"/>
    <w:rsid w:val="00F804A7"/>
    <w:rsid w:val="00F81674"/>
    <w:rsid w:val="00F946F2"/>
    <w:rsid w:val="00FA4C48"/>
    <w:rsid w:val="00FA7B20"/>
    <w:rsid w:val="00FB39C7"/>
    <w:rsid w:val="00FB4A7F"/>
    <w:rsid w:val="00FC1A20"/>
    <w:rsid w:val="00FC3D13"/>
    <w:rsid w:val="00FD103A"/>
    <w:rsid w:val="00FD2E53"/>
    <w:rsid w:val="00FD434A"/>
    <w:rsid w:val="00FD6EEF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18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turetec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F034-1705-44CB-BC1C-654DBB61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kinki</cp:lastModifiedBy>
  <cp:revision>6</cp:revision>
  <dcterms:created xsi:type="dcterms:W3CDTF">2018-11-28T09:42:00Z</dcterms:created>
  <dcterms:modified xsi:type="dcterms:W3CDTF">2018-12-05T07:35:00Z</dcterms:modified>
</cp:coreProperties>
</file>