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1D" w:rsidRPr="001D4D30" w:rsidRDefault="009F1CEF" w:rsidP="009F1CEF">
      <w:pPr>
        <w:jc w:val="center"/>
        <w:rPr>
          <w:rFonts w:ascii="Times New Roman" w:eastAsia="標楷體" w:hAnsi="Times New Roman" w:cs="Times New Roman"/>
          <w:b/>
          <w:sz w:val="36"/>
          <w:u w:color="000000"/>
        </w:rPr>
      </w:pPr>
      <w:r w:rsidRPr="001D4D30">
        <w:rPr>
          <w:rFonts w:ascii="Times New Roman" w:eastAsia="標楷體" w:hAnsi="Times New Roman" w:cs="Times New Roman"/>
          <w:b/>
          <w:sz w:val="36"/>
          <w:u w:color="000000"/>
          <w:lang w:eastAsia="zh-HK"/>
        </w:rPr>
        <w:t>未來科技展</w:t>
      </w:r>
      <w:r w:rsidRPr="001D4D30">
        <w:rPr>
          <w:rFonts w:ascii="Times New Roman" w:eastAsia="標楷體" w:hAnsi="Times New Roman" w:cs="Times New Roman"/>
          <w:b/>
          <w:sz w:val="36"/>
          <w:u w:color="000000"/>
          <w:lang w:eastAsia="zh-HK"/>
        </w:rPr>
        <w:t>12/28</w:t>
      </w:r>
      <w:r w:rsidR="00BA481D" w:rsidRPr="001D4D30">
        <w:rPr>
          <w:rFonts w:ascii="Times New Roman" w:eastAsia="標楷體" w:hAnsi="Times New Roman" w:cs="Times New Roman"/>
          <w:b/>
          <w:sz w:val="36"/>
          <w:u w:color="000000"/>
        </w:rPr>
        <w:t>盛大</w:t>
      </w:r>
      <w:r w:rsidRPr="001D4D30">
        <w:rPr>
          <w:rFonts w:ascii="Times New Roman" w:eastAsia="標楷體" w:hAnsi="Times New Roman" w:cs="Times New Roman"/>
          <w:b/>
          <w:sz w:val="36"/>
          <w:u w:color="000000"/>
          <w:lang w:eastAsia="zh-HK"/>
        </w:rPr>
        <w:t>開幕</w:t>
      </w:r>
      <w:r w:rsidR="00F711E5" w:rsidRPr="001D4D30">
        <w:rPr>
          <w:rFonts w:ascii="Times New Roman" w:eastAsia="標楷體" w:hAnsi="Times New Roman" w:cs="Times New Roman"/>
          <w:b/>
          <w:sz w:val="36"/>
          <w:u w:color="000000"/>
        </w:rPr>
        <w:t xml:space="preserve"> </w:t>
      </w:r>
    </w:p>
    <w:p w:rsidR="009F1CEF" w:rsidRDefault="00F711E5" w:rsidP="009F1CEF">
      <w:pPr>
        <w:jc w:val="center"/>
        <w:rPr>
          <w:rFonts w:ascii="Times New Roman" w:eastAsia="標楷體" w:hAnsi="Times New Roman" w:cs="Times New Roman" w:hint="eastAsia"/>
          <w:b/>
          <w:sz w:val="36"/>
          <w:u w:color="000000"/>
          <w:lang w:eastAsia="zh-HK"/>
        </w:rPr>
      </w:pPr>
      <w:r w:rsidRPr="001D4D30">
        <w:rPr>
          <w:rFonts w:ascii="Times New Roman" w:eastAsia="標楷體" w:hAnsi="Times New Roman" w:cs="Times New Roman"/>
          <w:b/>
          <w:sz w:val="36"/>
          <w:u w:color="000000"/>
        </w:rPr>
        <w:t>副總統親臨加持</w:t>
      </w:r>
      <w:r w:rsidR="00BA481D" w:rsidRPr="001D4D30">
        <w:rPr>
          <w:rFonts w:ascii="Times New Roman" w:eastAsia="標楷體" w:hAnsi="Times New Roman" w:cs="Times New Roman"/>
          <w:b/>
          <w:sz w:val="36"/>
          <w:u w:color="000000"/>
        </w:rPr>
        <w:t xml:space="preserve"> </w:t>
      </w:r>
      <w:r w:rsidRPr="001D4D30">
        <w:rPr>
          <w:rFonts w:ascii="Times New Roman" w:eastAsia="標楷體" w:hAnsi="Times New Roman" w:cs="Times New Roman"/>
          <w:b/>
          <w:sz w:val="36"/>
          <w:u w:color="000000"/>
        </w:rPr>
        <w:t>期許</w:t>
      </w:r>
      <w:r w:rsidR="009F1CEF" w:rsidRPr="001D4D30">
        <w:rPr>
          <w:rFonts w:ascii="Times New Roman" w:eastAsia="標楷體" w:hAnsi="Times New Roman" w:cs="Times New Roman"/>
          <w:b/>
          <w:sz w:val="36"/>
          <w:u w:color="000000"/>
          <w:lang w:eastAsia="zh-HK"/>
        </w:rPr>
        <w:t>以創新驅動台灣發展</w:t>
      </w:r>
    </w:p>
    <w:p w:rsidR="00485BE6" w:rsidRPr="00915392" w:rsidRDefault="00485BE6" w:rsidP="00485BE6">
      <w:pPr>
        <w:spacing w:line="400" w:lineRule="exact"/>
        <w:ind w:right="84"/>
        <w:jc w:val="right"/>
        <w:rPr>
          <w:rFonts w:ascii="Times New Roman" w:eastAsia="標楷體" w:hAnsi="Times New Roman" w:cs="Times New Roman"/>
        </w:rPr>
      </w:pPr>
      <w:r w:rsidRPr="00915392">
        <w:rPr>
          <w:rFonts w:ascii="Times New Roman" w:eastAsia="標楷體" w:hAnsi="Times New Roman" w:cs="Times New Roman"/>
        </w:rPr>
        <w:t>日期：</w:t>
      </w:r>
      <w:r w:rsidRPr="00915392">
        <w:rPr>
          <w:rFonts w:ascii="Times New Roman" w:eastAsia="標楷體" w:hAnsi="Times New Roman" w:cs="Times New Roman"/>
        </w:rPr>
        <w:t>106</w:t>
      </w:r>
      <w:r w:rsidRPr="00915392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12</w:t>
      </w:r>
      <w:r w:rsidRPr="00915392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28</w:t>
      </w:r>
      <w:r w:rsidRPr="00915392">
        <w:rPr>
          <w:rFonts w:ascii="Times New Roman" w:eastAsia="標楷體" w:hAnsi="Times New Roman" w:cs="Times New Roman"/>
        </w:rPr>
        <w:t>日</w:t>
      </w:r>
    </w:p>
    <w:p w:rsidR="00485BE6" w:rsidRPr="00915392" w:rsidRDefault="00485BE6" w:rsidP="00485BE6">
      <w:pPr>
        <w:spacing w:line="400" w:lineRule="exact"/>
        <w:ind w:right="84"/>
        <w:jc w:val="right"/>
        <w:rPr>
          <w:rFonts w:ascii="Times New Roman" w:eastAsia="標楷體" w:hAnsi="Times New Roman" w:cs="Times New Roman"/>
        </w:rPr>
      </w:pPr>
      <w:r w:rsidRPr="00915392">
        <w:rPr>
          <w:rFonts w:ascii="Times New Roman" w:eastAsia="標楷體" w:hAnsi="Times New Roman" w:cs="Times New Roman"/>
        </w:rPr>
        <w:t>發稿單位：產學及園區業務司</w:t>
      </w:r>
    </w:p>
    <w:p w:rsidR="00485BE6" w:rsidRPr="00915392" w:rsidRDefault="00485BE6" w:rsidP="00485BE6">
      <w:pPr>
        <w:spacing w:line="400" w:lineRule="exact"/>
        <w:ind w:right="84"/>
        <w:jc w:val="right"/>
        <w:rPr>
          <w:rFonts w:ascii="Times New Roman" w:eastAsia="標楷體" w:hAnsi="Times New Roman" w:cs="Times New Roman"/>
        </w:rPr>
      </w:pPr>
      <w:r w:rsidRPr="00915392">
        <w:rPr>
          <w:rFonts w:ascii="Times New Roman" w:eastAsia="標楷體" w:hAnsi="Times New Roman" w:cs="Times New Roman"/>
        </w:rPr>
        <w:t>聯絡人：許華偉科長</w:t>
      </w:r>
    </w:p>
    <w:p w:rsidR="00485BE6" w:rsidRPr="00915392" w:rsidRDefault="00485BE6" w:rsidP="00485BE6">
      <w:pPr>
        <w:spacing w:line="400" w:lineRule="exact"/>
        <w:ind w:right="84"/>
        <w:jc w:val="right"/>
        <w:rPr>
          <w:rFonts w:ascii="Times New Roman" w:eastAsia="標楷體" w:hAnsi="Times New Roman" w:cs="Times New Roman"/>
        </w:rPr>
      </w:pPr>
      <w:r w:rsidRPr="00915392">
        <w:rPr>
          <w:rFonts w:ascii="Times New Roman" w:eastAsia="標楷體" w:hAnsi="Times New Roman" w:cs="Times New Roman"/>
        </w:rPr>
        <w:t>電話：</w:t>
      </w:r>
      <w:r w:rsidRPr="00915392">
        <w:rPr>
          <w:rFonts w:ascii="Times New Roman" w:eastAsia="標楷體" w:hAnsi="Times New Roman" w:cs="Times New Roman"/>
        </w:rPr>
        <w:t>02-2737-7818</w:t>
      </w:r>
    </w:p>
    <w:p w:rsidR="00485BE6" w:rsidRPr="00915392" w:rsidRDefault="00485BE6" w:rsidP="00485BE6">
      <w:pPr>
        <w:spacing w:line="400" w:lineRule="exact"/>
        <w:ind w:right="84"/>
        <w:jc w:val="right"/>
        <w:rPr>
          <w:rFonts w:ascii="Times New Roman" w:eastAsia="標楷體" w:hAnsi="Times New Roman" w:cs="Times New Roman"/>
        </w:rPr>
      </w:pPr>
      <w:r w:rsidRPr="00915392">
        <w:rPr>
          <w:rFonts w:ascii="Times New Roman" w:eastAsia="標楷體" w:hAnsi="Times New Roman" w:cs="Times New Roman"/>
        </w:rPr>
        <w:t>E-mail</w:t>
      </w:r>
      <w:r w:rsidRPr="00915392">
        <w:rPr>
          <w:rFonts w:ascii="Times New Roman" w:eastAsia="標楷體" w:hAnsi="Times New Roman" w:cs="Times New Roman"/>
        </w:rPr>
        <w:t>：</w:t>
      </w:r>
      <w:r w:rsidRPr="00915392">
        <w:rPr>
          <w:rFonts w:ascii="Times New Roman" w:eastAsia="標楷體" w:hAnsi="Times New Roman" w:cs="Times New Roman"/>
        </w:rPr>
        <w:t>hwhsu@most.gov.tw</w:t>
      </w:r>
    </w:p>
    <w:p w:rsidR="006937A1" w:rsidRPr="001D4D30" w:rsidRDefault="00D47432" w:rsidP="006937A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/>
        </w:rPr>
      </w:pP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由科技部主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辨</w:t>
      </w:r>
      <w:r w:rsidR="00DB11E2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的｢</w:t>
      </w:r>
      <w:r w:rsidR="00DB11E2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2017</w:t>
      </w:r>
      <w:r w:rsidR="00DB11E2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未來科技展｣，於</w:t>
      </w:r>
      <w:r w:rsidR="00DB11E2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12</w:t>
      </w:r>
      <w:r w:rsidR="00DB11E2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月</w:t>
      </w:r>
      <w:r w:rsidR="00DB11E2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28</w:t>
      </w:r>
      <w:r w:rsidR="00DB11E2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日在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陳建仁副</w:t>
      </w:r>
      <w:r w:rsidR="00DB11E2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總統以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及</w:t>
      </w:r>
      <w:r w:rsidR="00DB11E2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各產學研重量級人士與會下隆重開幕。</w:t>
      </w:r>
      <w:r w:rsidR="005A03A1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未來科技展以｢創新群聚、接軌全球、未來十年的科技浪潮｣為主軸，聚集全國</w:t>
      </w:r>
      <w:r w:rsidR="005A03A1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72</w:t>
      </w:r>
      <w:r w:rsidR="005A03A1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個學研單位、三大法人科研機構、三大科學園區聯手</w:t>
      </w:r>
      <w:r w:rsidR="00F711E5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/>
        </w:rPr>
        <w:t>於世貿三館自</w:t>
      </w:r>
      <w:r w:rsidR="00F711E5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/>
        </w:rPr>
        <w:t>12</w:t>
      </w:r>
      <w:r w:rsidR="00F711E5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/>
        </w:rPr>
        <w:t>月</w:t>
      </w:r>
      <w:r w:rsidR="00F711E5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/>
        </w:rPr>
        <w:t>28</w:t>
      </w:r>
      <w:r w:rsidR="00F711E5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/>
        </w:rPr>
        <w:t>日起，連續</w:t>
      </w:r>
      <w:r w:rsidR="00F711E5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/>
        </w:rPr>
        <w:t>3</w:t>
      </w:r>
      <w:r w:rsidR="00F711E5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/>
        </w:rPr>
        <w:t>天現場</w:t>
      </w:r>
      <w:r w:rsidR="005A03A1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展出</w:t>
      </w:r>
      <w:r w:rsidR="005A03A1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109</w:t>
      </w:r>
      <w:r w:rsidR="005A03A1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項前瞻技術</w:t>
      </w:r>
      <w:r w:rsidR="003E7A38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，希望為</w:t>
      </w:r>
      <w:r w:rsidR="004A35D4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臺灣</w:t>
      </w:r>
      <w:r w:rsidR="003E7A38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科技產業找出未來十年的決勝關鍵。</w:t>
      </w:r>
    </w:p>
    <w:p w:rsidR="006937A1" w:rsidRPr="001D4D30" w:rsidRDefault="006937A1" w:rsidP="006937A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  <w:u w:color="000000"/>
          <w:bdr w:val="nil"/>
          <w:lang w:val="zh-CN"/>
        </w:rPr>
      </w:pPr>
      <w:proofErr w:type="gramStart"/>
      <w:r w:rsidRPr="001D4D30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  <w:t>產學媒合</w:t>
      </w:r>
      <w:proofErr w:type="gramEnd"/>
      <w:r w:rsidRPr="001D4D30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  <w:t xml:space="preserve">交流　加速台灣產業轉型　</w:t>
      </w:r>
    </w:p>
    <w:p w:rsidR="009F1CEF" w:rsidRPr="001D4D30" w:rsidRDefault="009F1CEF" w:rsidP="009F1CE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/>
        </w:rPr>
      </w:pPr>
      <w:r w:rsidRPr="001D4D30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陳建仁副總統致</w:t>
      </w:r>
      <w:r w:rsidR="0040212E" w:rsidRPr="001D4D30">
        <w:rPr>
          <w:rFonts w:ascii="Times New Roman" w:eastAsia="標楷體" w:hAnsi="Times New Roman" w:cs="Times New Roman"/>
          <w:sz w:val="28"/>
          <w:szCs w:val="28"/>
          <w:u w:color="000000"/>
        </w:rPr>
        <w:t>辭</w:t>
      </w:r>
      <w:r w:rsidRPr="001D4D30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時</w:t>
      </w:r>
      <w:r w:rsidRPr="001D4D30">
        <w:rPr>
          <w:rFonts w:ascii="Times New Roman" w:eastAsia="標楷體" w:hAnsi="Times New Roman" w:cs="Times New Roman"/>
          <w:sz w:val="28"/>
          <w:szCs w:val="28"/>
          <w:u w:color="000000"/>
        </w:rPr>
        <w:t>，</w:t>
      </w:r>
      <w:r w:rsidRPr="001D4D30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除了感謝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臺灣學</w:t>
      </w:r>
      <w:proofErr w:type="gramStart"/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研</w:t>
      </w:r>
      <w:proofErr w:type="gramEnd"/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機構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的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貢獻之外，也期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許未來科技展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能引導產業認識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台灣創新的科</w:t>
      </w:r>
      <w:proofErr w:type="gramStart"/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研</w:t>
      </w:r>
      <w:proofErr w:type="gramEnd"/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內容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，提早發現產品升級和資金投注的可能方向，節省產業摸索過程，同時創造人才發揮的舞台，經由建立產業和學</w:t>
      </w:r>
      <w:proofErr w:type="gramStart"/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研</w:t>
      </w:r>
      <w:proofErr w:type="gramEnd"/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機構緊密合作的生態體系，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成為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我國產業發展的堅強後盾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以及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新的成長動能，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讓臺灣</w:t>
      </w: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在國際科技大戰中靠創新技術搶占一席之地。</w:t>
      </w:r>
    </w:p>
    <w:p w:rsidR="00784794" w:rsidRPr="001D4D30" w:rsidRDefault="00B21A48" w:rsidP="0078479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u w:color="000000"/>
        </w:rPr>
      </w:pP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科技部陳良基部長指出，</w:t>
      </w:r>
      <w:r w:rsidR="00D47432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科技研究發展是全球競逐的焦點，相對於世界上其他國家，</w:t>
      </w:r>
      <w:r w:rsidR="004A35D4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臺灣</w:t>
      </w:r>
      <w:r w:rsidR="00D47432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必須存有小國大戰略的精神</w:t>
      </w:r>
      <w:r w:rsidR="00822BBF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，</w:t>
      </w:r>
      <w:r w:rsidR="00D47432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找夥伴打群架，務實地以珍惜資源和整合專注的思維，用跳躍式思考，來洞察科技發展先機。</w:t>
      </w:r>
      <w:r w:rsidR="004A35D4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臺灣</w:t>
      </w:r>
      <w:r w:rsidR="00021380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的學界蘊藏著許多優秀且具前瞻性的研究人員與研發成果，</w:t>
      </w:r>
      <w:r w:rsidR="00F96E8A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這些</w:t>
      </w:r>
      <w:r w:rsidR="00784794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科研成果</w:t>
      </w:r>
      <w:r w:rsidR="00CC5083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涵蓋領域均為促進產業轉型的</w:t>
      </w:r>
      <w:r w:rsidR="00CC5083" w:rsidRPr="001D4D30">
        <w:rPr>
          <w:rFonts w:ascii="Times New Roman" w:eastAsia="標楷體" w:hAnsi="Times New Roman" w:cs="Times New Roman"/>
          <w:sz w:val="28"/>
          <w:szCs w:val="28"/>
          <w:u w:color="000000"/>
        </w:rPr>
        <w:t>重要關鍵，</w:t>
      </w:r>
      <w:r w:rsidR="00012F4F" w:rsidRPr="001D4D30">
        <w:rPr>
          <w:rFonts w:ascii="Times New Roman" w:eastAsia="標楷體" w:hAnsi="Times New Roman" w:cs="Times New Roman"/>
          <w:sz w:val="28"/>
          <w:szCs w:val="28"/>
          <w:u w:color="000000"/>
        </w:rPr>
        <w:t>未來科技展正是讓這些成果能夠具體產業化的</w:t>
      </w:r>
      <w:r w:rsidR="00021380" w:rsidRPr="001D4D30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重要</w:t>
      </w:r>
      <w:r w:rsidR="00012F4F" w:rsidRPr="001D4D30">
        <w:rPr>
          <w:rFonts w:ascii="Times New Roman" w:eastAsia="標楷體" w:hAnsi="Times New Roman" w:cs="Times New Roman"/>
          <w:sz w:val="28"/>
          <w:szCs w:val="28"/>
          <w:u w:color="000000"/>
        </w:rPr>
        <w:t>平台。</w:t>
      </w:r>
    </w:p>
    <w:p w:rsidR="006937A1" w:rsidRPr="001D4D30" w:rsidRDefault="00A171F8" w:rsidP="00A171F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  <w:u w:color="000000"/>
          <w:bdr w:val="nil"/>
          <w:lang w:val="zh-CN"/>
        </w:rPr>
      </w:pPr>
      <w:r w:rsidRPr="001D4D30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  <w:t>科技與藝術融合　呈現科技包容多元面向</w:t>
      </w:r>
    </w:p>
    <w:p w:rsidR="00A85987" w:rsidRPr="001D4D30" w:rsidRDefault="00822BBF" w:rsidP="00A85987">
      <w:pPr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eastAsia="zh-HK"/>
        </w:rPr>
      </w:pPr>
      <w:r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開幕典禮從開場表演就充滿濃濃的科技與藝術的氛圍。</w:t>
      </w:r>
      <w:r w:rsidR="0071253B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透過穿戴式感測科技結合新媒體藝術表演的</w:t>
      </w:r>
      <w:r w:rsidR="0071253B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/>
        </w:rPr>
        <w:t>《</w:t>
      </w:r>
      <w:r w:rsidR="0071253B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/>
        </w:rPr>
        <w:t>AI</w:t>
      </w:r>
      <w:r w:rsidR="0071253B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HK"/>
        </w:rPr>
        <w:t>科技大師》，由舞者化身智慧機器人，</w:t>
      </w:r>
      <w:r w:rsidR="0071253B" w:rsidRPr="001D4D30">
        <w:rPr>
          <w:rFonts w:ascii="Times New Roman" w:eastAsia="標楷體" w:hAnsi="Times New Roman" w:cs="Times New Roman"/>
          <w:color w:val="000000"/>
          <w:sz w:val="28"/>
          <w:u w:color="000000"/>
          <w:bdr w:val="nil"/>
          <w:lang w:eastAsia="zh-HK"/>
        </w:rPr>
        <w:t>身著創客製作的</w:t>
      </w:r>
      <w:r w:rsidR="0071253B" w:rsidRPr="001D4D30">
        <w:rPr>
          <w:rFonts w:ascii="Times New Roman" w:eastAsia="標楷體" w:hAnsi="Times New Roman" w:cs="Times New Roman"/>
          <w:color w:val="000000"/>
          <w:sz w:val="28"/>
          <w:u w:color="000000"/>
          <w:bdr w:val="nil"/>
          <w:lang w:eastAsia="zh-HK"/>
        </w:rPr>
        <w:t>3D</w:t>
      </w:r>
      <w:r w:rsidR="0071253B" w:rsidRPr="001D4D30">
        <w:rPr>
          <w:rFonts w:ascii="Times New Roman" w:eastAsia="標楷體" w:hAnsi="Times New Roman" w:cs="Times New Roman"/>
          <w:color w:val="000000"/>
          <w:sz w:val="28"/>
          <w:u w:color="000000"/>
          <w:bdr w:val="nil"/>
          <w:lang w:eastAsia="zh-HK"/>
        </w:rPr>
        <w:t>列印服裝，和全身穿戴式裝置結合，</w:t>
      </w:r>
      <w:r w:rsidR="0071253B" w:rsidRPr="001D4D30">
        <w:rPr>
          <w:rFonts w:ascii="Times New Roman" w:eastAsia="標楷體" w:hAnsi="Times New Roman" w:cs="Times New Roman"/>
          <w:color w:val="000000"/>
          <w:sz w:val="28"/>
          <w:u w:color="000000"/>
          <w:bdr w:val="nil"/>
          <w:lang w:eastAsia="zh-HK"/>
        </w:rPr>
        <w:lastRenderedPageBreak/>
        <w:t>象徵</w:t>
      </w:r>
      <w:r w:rsidR="0071253B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eastAsia="zh-HK"/>
        </w:rPr>
        <w:t>未來科技包容多元</w:t>
      </w:r>
      <w:r w:rsidR="00F96E8A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eastAsia="zh-HK"/>
        </w:rPr>
        <w:t>的</w:t>
      </w:r>
      <w:r w:rsidR="0071253B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eastAsia="zh-HK"/>
        </w:rPr>
        <w:t>面向</w:t>
      </w:r>
      <w:r w:rsidR="00F96E8A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eastAsia="zh-HK"/>
        </w:rPr>
        <w:t>。</w:t>
      </w:r>
      <w:r w:rsidR="0071253B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eastAsia="zh-HK"/>
        </w:rPr>
        <w:t>結合本次展出的五大科技領域為主題的互動背景，具體呈現出未來科技展的科學</w:t>
      </w:r>
      <w:r w:rsidR="0071253B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</w:rPr>
        <w:t>、</w:t>
      </w:r>
      <w:r w:rsidR="0071253B" w:rsidRPr="001D4D30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eastAsia="zh-HK"/>
        </w:rPr>
        <w:t>藝術與人文的高度對話。</w:t>
      </w:r>
    </w:p>
    <w:p w:rsidR="0071253B" w:rsidRPr="001D4D30" w:rsidRDefault="002922A7" w:rsidP="0071253B">
      <w:pPr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1D4D30">
        <w:rPr>
          <w:rFonts w:ascii="Times New Roman" w:eastAsia="標楷體" w:hAnsi="Times New Roman" w:cs="Times New Roman"/>
          <w:sz w:val="28"/>
          <w:lang w:eastAsia="zh-HK"/>
        </w:rPr>
        <w:t>隨後，陳副總統在陳良基部長與各位貴賓的</w:t>
      </w:r>
      <w:r w:rsidRPr="005852B0">
        <w:rPr>
          <w:rFonts w:ascii="Times New Roman" w:eastAsia="標楷體" w:hAnsi="Times New Roman" w:cs="Times New Roman"/>
          <w:color w:val="000000" w:themeColor="text1"/>
          <w:sz w:val="28"/>
          <w:lang w:eastAsia="zh-HK"/>
        </w:rPr>
        <w:t>陪同下，</w:t>
      </w:r>
      <w:r w:rsidR="00F711E5" w:rsidRPr="005852B0">
        <w:rPr>
          <w:rFonts w:ascii="Times New Roman" w:eastAsia="標楷體" w:hAnsi="Times New Roman" w:cs="Times New Roman"/>
          <w:color w:val="000000" w:themeColor="text1"/>
          <w:sz w:val="28"/>
        </w:rPr>
        <w:t>分別</w:t>
      </w:r>
      <w:r w:rsidRPr="005852B0">
        <w:rPr>
          <w:rFonts w:ascii="Times New Roman" w:eastAsia="標楷體" w:hAnsi="Times New Roman" w:cs="Times New Roman"/>
          <w:color w:val="000000" w:themeColor="text1"/>
          <w:sz w:val="28"/>
          <w:lang w:eastAsia="zh-HK"/>
        </w:rPr>
        <w:t>參觀</w:t>
      </w:r>
      <w:r w:rsidR="00BA481D" w:rsidRPr="005852B0">
        <w:rPr>
          <w:rFonts w:ascii="Times New Roman" w:eastAsia="標楷體" w:hAnsi="Times New Roman" w:cs="Times New Roman"/>
          <w:color w:val="000000" w:themeColor="text1"/>
          <w:sz w:val="28"/>
        </w:rPr>
        <w:t>獲得</w:t>
      </w:r>
      <w:r w:rsidR="00F711E5" w:rsidRPr="005852B0">
        <w:rPr>
          <w:rFonts w:ascii="Times New Roman" w:eastAsia="標楷體" w:hAnsi="Times New Roman" w:cs="Times New Roman"/>
          <w:color w:val="000000" w:themeColor="text1"/>
          <w:sz w:val="28"/>
          <w:lang w:eastAsia="zh-HK"/>
        </w:rPr>
        <w:t>未來科技突破獎</w:t>
      </w:r>
      <w:r w:rsidR="002A781C" w:rsidRPr="005852B0">
        <w:rPr>
          <w:rFonts w:ascii="Times New Roman" w:eastAsia="標楷體" w:hAnsi="Times New Roman" w:cs="Times New Roman"/>
          <w:color w:val="000000" w:themeColor="text1"/>
          <w:sz w:val="28"/>
        </w:rPr>
        <w:t>與</w:t>
      </w:r>
      <w:r w:rsidR="00F711E5" w:rsidRPr="005852B0">
        <w:rPr>
          <w:rFonts w:ascii="Times New Roman" w:eastAsia="標楷體" w:hAnsi="Times New Roman" w:cs="Times New Roman"/>
          <w:color w:val="000000" w:themeColor="text1"/>
          <w:sz w:val="28"/>
        </w:rPr>
        <w:t>未來創新技術獎</w:t>
      </w:r>
      <w:r w:rsidR="002A781C" w:rsidRPr="005852B0">
        <w:rPr>
          <w:rFonts w:ascii="Times New Roman" w:eastAsia="標楷體" w:hAnsi="Times New Roman" w:cs="Times New Roman"/>
          <w:color w:val="000000" w:themeColor="text1"/>
          <w:sz w:val="28"/>
        </w:rPr>
        <w:t>之</w:t>
      </w:r>
      <w:r w:rsidR="002A781C" w:rsidRPr="005852B0">
        <w:rPr>
          <w:rFonts w:ascii="Times New Roman" w:eastAsia="標楷體" w:hAnsi="Times New Roman" w:cs="Times New Roman"/>
          <w:color w:val="000000" w:themeColor="text1"/>
          <w:sz w:val="28"/>
          <w:lang w:eastAsia="zh-HK"/>
        </w:rPr>
        <w:t>亮點技術</w:t>
      </w:r>
      <w:r w:rsidR="002A781C" w:rsidRPr="005852B0">
        <w:rPr>
          <w:rFonts w:ascii="Times New Roman" w:eastAsia="標楷體" w:hAnsi="Times New Roman" w:cs="Times New Roman"/>
          <w:color w:val="000000" w:themeColor="text1"/>
          <w:sz w:val="28"/>
        </w:rPr>
        <w:t>，</w:t>
      </w:r>
      <w:r w:rsidR="00D51F7D" w:rsidRPr="005852B0">
        <w:rPr>
          <w:rFonts w:ascii="Times New Roman" w:eastAsia="標楷體" w:hAnsi="Times New Roman" w:cs="Times New Roman"/>
          <w:color w:val="000000" w:themeColor="text1"/>
          <w:sz w:val="28"/>
        </w:rPr>
        <w:t>期許</w:t>
      </w:r>
      <w:r w:rsidR="00375C2A" w:rsidRPr="005852B0">
        <w:rPr>
          <w:rFonts w:ascii="Times New Roman" w:eastAsia="標楷體" w:hAnsi="Times New Roman" w:cs="Times New Roman"/>
          <w:color w:val="000000" w:themeColor="text1"/>
          <w:sz w:val="28"/>
          <w:lang w:eastAsia="zh-HK"/>
        </w:rPr>
        <w:t>各技術的</w:t>
      </w:r>
      <w:r w:rsidR="008D5937" w:rsidRPr="005852B0">
        <w:rPr>
          <w:rFonts w:ascii="Times New Roman" w:eastAsia="標楷體" w:hAnsi="Times New Roman" w:cs="Times New Roman"/>
          <w:color w:val="000000" w:themeColor="text1"/>
          <w:sz w:val="28"/>
        </w:rPr>
        <w:t>創新</w:t>
      </w:r>
      <w:r w:rsidR="00375C2A" w:rsidRPr="005852B0">
        <w:rPr>
          <w:rFonts w:ascii="Times New Roman" w:eastAsia="標楷體" w:hAnsi="Times New Roman" w:cs="Times New Roman"/>
          <w:color w:val="000000" w:themeColor="text1"/>
          <w:sz w:val="28"/>
          <w:lang w:eastAsia="zh-HK"/>
        </w:rPr>
        <w:t>突破</w:t>
      </w:r>
      <w:r w:rsidR="00D51F7D" w:rsidRPr="005852B0">
        <w:rPr>
          <w:rFonts w:ascii="Times New Roman" w:eastAsia="標楷體" w:hAnsi="Times New Roman" w:cs="Times New Roman"/>
          <w:color w:val="000000" w:themeColor="text1"/>
          <w:sz w:val="28"/>
        </w:rPr>
        <w:t>，</w:t>
      </w:r>
      <w:r w:rsidR="006B6625" w:rsidRPr="005852B0">
        <w:rPr>
          <w:rFonts w:ascii="Times New Roman" w:eastAsia="標楷體" w:hAnsi="Times New Roman" w:cs="Times New Roman"/>
          <w:color w:val="000000" w:themeColor="text1"/>
          <w:sz w:val="28"/>
        </w:rPr>
        <w:t>未來</w:t>
      </w:r>
      <w:r w:rsidR="00D51F7D" w:rsidRPr="005852B0">
        <w:rPr>
          <w:rFonts w:ascii="Times New Roman" w:eastAsia="標楷體" w:hAnsi="Times New Roman" w:cs="Times New Roman"/>
          <w:color w:val="000000" w:themeColor="text1"/>
          <w:sz w:val="28"/>
        </w:rPr>
        <w:t>可落實於</w:t>
      </w:r>
      <w:r w:rsidR="00375C2A" w:rsidRPr="005852B0">
        <w:rPr>
          <w:rFonts w:ascii="Times New Roman" w:eastAsia="標楷體" w:hAnsi="Times New Roman" w:cs="Times New Roman"/>
          <w:color w:val="000000" w:themeColor="text1"/>
          <w:sz w:val="28"/>
          <w:lang w:eastAsia="zh-HK"/>
        </w:rPr>
        <w:t>產業應用</w:t>
      </w:r>
      <w:r w:rsidR="00BA481D" w:rsidRPr="005852B0">
        <w:rPr>
          <w:rFonts w:ascii="Times New Roman" w:eastAsia="標楷體" w:hAnsi="Times New Roman" w:cs="Times New Roman"/>
          <w:color w:val="000000" w:themeColor="text1"/>
          <w:sz w:val="28"/>
        </w:rPr>
        <w:t>，</w:t>
      </w:r>
      <w:r w:rsidR="008D5937" w:rsidRPr="005852B0">
        <w:rPr>
          <w:rFonts w:ascii="Times New Roman" w:eastAsia="標楷體" w:hAnsi="Times New Roman" w:cs="Times New Roman"/>
          <w:color w:val="000000" w:themeColor="text1"/>
          <w:sz w:val="28"/>
        </w:rPr>
        <w:t>以驅動台灣科技發展</w:t>
      </w:r>
      <w:r w:rsidR="00375C2A" w:rsidRPr="005852B0">
        <w:rPr>
          <w:rFonts w:ascii="Times New Roman" w:eastAsia="標楷體" w:hAnsi="Times New Roman" w:cs="Times New Roman"/>
          <w:color w:val="000000" w:themeColor="text1"/>
          <w:sz w:val="28"/>
          <w:lang w:eastAsia="zh-HK"/>
        </w:rPr>
        <w:t>。</w:t>
      </w:r>
    </w:p>
    <w:p w:rsidR="00A171F8" w:rsidRPr="001D4D30" w:rsidRDefault="00A171F8" w:rsidP="00A171F8">
      <w:pPr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jc w:val="both"/>
        <w:rPr>
          <w:rFonts w:ascii="Times New Roman" w:eastAsia="標楷體" w:hAnsi="Times New Roman" w:cs="Times New Roman"/>
          <w:b/>
          <w:sz w:val="32"/>
        </w:rPr>
      </w:pPr>
      <w:r w:rsidRPr="001D4D30">
        <w:rPr>
          <w:rFonts w:ascii="Times New Roman" w:eastAsia="標楷體" w:hAnsi="Times New Roman" w:cs="Times New Roman"/>
          <w:b/>
          <w:sz w:val="32"/>
        </w:rPr>
        <w:t>AI</w:t>
      </w:r>
      <w:r w:rsidR="00617BD6" w:rsidRPr="001D4D30">
        <w:rPr>
          <w:rFonts w:ascii="Times New Roman" w:eastAsia="標楷體" w:hAnsi="Times New Roman" w:cs="Times New Roman"/>
          <w:b/>
          <w:sz w:val="32"/>
        </w:rPr>
        <w:t>人</w:t>
      </w:r>
      <w:r w:rsidRPr="001D4D30">
        <w:rPr>
          <w:rFonts w:ascii="Times New Roman" w:eastAsia="標楷體" w:hAnsi="Times New Roman" w:cs="Times New Roman"/>
          <w:b/>
          <w:sz w:val="32"/>
          <w:lang w:eastAsia="zh-HK"/>
        </w:rPr>
        <w:t>腦大</w:t>
      </w:r>
      <w:r w:rsidRPr="001D4D30">
        <w:rPr>
          <w:rFonts w:ascii="Times New Roman" w:eastAsia="標楷體" w:hAnsi="Times New Roman" w:cs="Times New Roman"/>
          <w:b/>
          <w:sz w:val="32"/>
          <w:lang w:eastAsia="zh-HK"/>
        </w:rPr>
        <w:t>PK</w:t>
      </w:r>
      <w:r w:rsidRPr="001D4D30">
        <w:rPr>
          <w:rFonts w:ascii="Times New Roman" w:eastAsia="標楷體" w:hAnsi="Times New Roman" w:cs="Times New Roman"/>
          <w:b/>
          <w:sz w:val="32"/>
        </w:rPr>
        <w:t xml:space="preserve"> </w:t>
      </w:r>
      <w:r w:rsidR="00F96E8A" w:rsidRPr="001D4D30">
        <w:rPr>
          <w:rFonts w:ascii="Times New Roman" w:eastAsia="標楷體" w:hAnsi="Times New Roman" w:cs="Times New Roman"/>
          <w:b/>
          <w:sz w:val="32"/>
        </w:rPr>
        <w:t xml:space="preserve"> </w:t>
      </w:r>
      <w:r w:rsidR="0001293F" w:rsidRPr="001D4D30">
        <w:rPr>
          <w:rFonts w:ascii="Times New Roman" w:eastAsia="標楷體" w:hAnsi="Times New Roman" w:cs="Times New Roman"/>
          <w:b/>
          <w:sz w:val="32"/>
          <w:lang w:eastAsia="zh-HK"/>
        </w:rPr>
        <w:t>24</w:t>
      </w:r>
      <w:r w:rsidR="0001293F" w:rsidRPr="001D4D30">
        <w:rPr>
          <w:rFonts w:ascii="Times New Roman" w:eastAsia="標楷體" w:hAnsi="Times New Roman" w:cs="Times New Roman"/>
          <w:b/>
          <w:sz w:val="32"/>
          <w:lang w:eastAsia="zh-HK"/>
        </w:rPr>
        <w:t>項關鍵技術登台發表</w:t>
      </w:r>
    </w:p>
    <w:p w:rsidR="00375C2A" w:rsidRPr="001D4D30" w:rsidRDefault="00375C2A" w:rsidP="008555BC">
      <w:pP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1D4D30">
        <w:rPr>
          <w:rFonts w:ascii="Times New Roman" w:eastAsia="標楷體" w:hAnsi="Times New Roman" w:cs="Times New Roman"/>
          <w:sz w:val="28"/>
          <w:lang w:eastAsia="zh-HK"/>
        </w:rPr>
        <w:t>開幕當天的重頭戲之一是</w:t>
      </w:r>
      <w:r w:rsidRPr="001D4D30">
        <w:rPr>
          <w:rFonts w:ascii="Times New Roman" w:eastAsia="標楷體" w:hAnsi="Times New Roman" w:cs="Times New Roman"/>
          <w:sz w:val="28"/>
        </w:rPr>
        <w:t>AI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與人腦的極致對決</w:t>
      </w:r>
      <w:r w:rsidRPr="001D4D30">
        <w:rPr>
          <w:rFonts w:ascii="Times New Roman" w:eastAsia="標楷體" w:hAnsi="Times New Roman" w:cs="Times New Roman"/>
          <w:sz w:val="28"/>
        </w:rPr>
        <w:t>。首次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舉辨的梅竹</w:t>
      </w:r>
      <w:r w:rsidR="008555BC" w:rsidRPr="001D4D30">
        <w:rPr>
          <w:rFonts w:ascii="Times New Roman" w:eastAsia="標楷體" w:hAnsi="Times New Roman" w:cs="Times New Roman"/>
          <w:sz w:val="28"/>
          <w:lang w:eastAsia="zh-HK"/>
        </w:rPr>
        <w:t>賽</w:t>
      </w:r>
      <w:r w:rsidRPr="001D4D30">
        <w:rPr>
          <w:rFonts w:ascii="Times New Roman" w:eastAsia="標楷體" w:hAnsi="Times New Roman" w:cs="Times New Roman"/>
          <w:sz w:val="28"/>
        </w:rPr>
        <w:t>圍棋人機對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弈</w:t>
      </w:r>
      <w:r w:rsidRPr="001D4D30">
        <w:rPr>
          <w:rFonts w:ascii="Times New Roman" w:eastAsia="標楷體" w:hAnsi="Times New Roman" w:cs="Times New Roman"/>
          <w:sz w:val="28"/>
        </w:rPr>
        <w:t>，</w:t>
      </w:r>
      <w:r w:rsidR="004A35D4" w:rsidRPr="001D4D30">
        <w:rPr>
          <w:rFonts w:ascii="Times New Roman" w:eastAsia="標楷體" w:hAnsi="Times New Roman" w:cs="Times New Roman"/>
          <w:sz w:val="28"/>
          <w:lang w:eastAsia="zh-HK"/>
        </w:rPr>
        <w:t>在</w:t>
      </w:r>
      <w:r w:rsidR="00991C71" w:rsidRPr="001D4D30">
        <w:rPr>
          <w:rFonts w:ascii="Times New Roman" w:eastAsia="標楷體" w:hAnsi="Times New Roman" w:cs="Times New Roman"/>
          <w:sz w:val="28"/>
        </w:rPr>
        <w:t>今日</w:t>
      </w:r>
      <w:r w:rsidR="00991C71" w:rsidRPr="001D4D30">
        <w:rPr>
          <w:rFonts w:ascii="Times New Roman" w:eastAsia="標楷體" w:hAnsi="Times New Roman" w:cs="Times New Roman"/>
          <w:sz w:val="28"/>
        </w:rPr>
        <w:t>(</w:t>
      </w:r>
      <w:r w:rsidR="004A35D4" w:rsidRPr="001D4D30">
        <w:rPr>
          <w:rFonts w:ascii="Times New Roman" w:eastAsia="標楷體" w:hAnsi="Times New Roman" w:cs="Times New Roman"/>
          <w:sz w:val="28"/>
          <w:lang w:eastAsia="zh-HK"/>
        </w:rPr>
        <w:t>28</w:t>
      </w:r>
      <w:r w:rsidR="004A35D4" w:rsidRPr="001D4D30">
        <w:rPr>
          <w:rFonts w:ascii="Times New Roman" w:eastAsia="標楷體" w:hAnsi="Times New Roman" w:cs="Times New Roman"/>
          <w:sz w:val="28"/>
          <w:lang w:eastAsia="zh-HK"/>
        </w:rPr>
        <w:t>日</w:t>
      </w:r>
      <w:r w:rsidR="00991C71" w:rsidRPr="001D4D30">
        <w:rPr>
          <w:rFonts w:ascii="Times New Roman" w:eastAsia="標楷體" w:hAnsi="Times New Roman" w:cs="Times New Roman"/>
          <w:sz w:val="28"/>
        </w:rPr>
        <w:t>)</w:t>
      </w:r>
      <w:r w:rsidR="004A35D4" w:rsidRPr="001D4D30">
        <w:rPr>
          <w:rFonts w:ascii="Times New Roman" w:eastAsia="標楷體" w:hAnsi="Times New Roman" w:cs="Times New Roman"/>
          <w:sz w:val="28"/>
          <w:lang w:eastAsia="zh-HK"/>
        </w:rPr>
        <w:t>下午</w:t>
      </w:r>
      <w:r w:rsidR="00991C71" w:rsidRPr="001D4D30">
        <w:rPr>
          <w:rFonts w:ascii="Times New Roman" w:eastAsia="標楷體" w:hAnsi="Times New Roman" w:cs="Times New Roman"/>
          <w:sz w:val="28"/>
        </w:rPr>
        <w:t>兩點</w:t>
      </w:r>
      <w:bookmarkStart w:id="0" w:name="_GoBack"/>
      <w:r w:rsidR="00B04305" w:rsidRPr="00B04305">
        <w:rPr>
          <w:rFonts w:ascii="Times New Roman" w:eastAsia="標楷體" w:hAnsi="Times New Roman" w:cs="Times New Roman" w:hint="eastAsia"/>
          <w:color w:val="FF0000"/>
          <w:sz w:val="28"/>
        </w:rPr>
        <w:t>半</w:t>
      </w:r>
      <w:bookmarkEnd w:id="0"/>
      <w:r w:rsidR="008555BC" w:rsidRPr="001D4D30">
        <w:rPr>
          <w:rFonts w:ascii="Times New Roman" w:eastAsia="標楷體" w:hAnsi="Times New Roman" w:cs="Times New Roman"/>
          <w:sz w:val="28"/>
          <w:lang w:eastAsia="zh-HK"/>
        </w:rPr>
        <w:t>由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擁有</w:t>
      </w:r>
      <w:r w:rsidR="004A35D4" w:rsidRPr="001D4D30">
        <w:rPr>
          <w:rFonts w:ascii="Times New Roman" w:eastAsia="標楷體" w:hAnsi="Times New Roman" w:cs="Times New Roman"/>
          <w:sz w:val="28"/>
          <w:lang w:eastAsia="zh-HK"/>
        </w:rPr>
        <w:t>臺灣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四項冠軍頭銜的</w:t>
      </w:r>
      <w:r w:rsidRPr="001D4D30">
        <w:rPr>
          <w:rFonts w:ascii="Times New Roman" w:eastAsia="標楷體" w:hAnsi="Times New Roman" w:cs="Times New Roman"/>
          <w:sz w:val="28"/>
        </w:rPr>
        <w:t>清</w:t>
      </w:r>
      <w:r w:rsidR="008555BC" w:rsidRPr="001D4D30">
        <w:rPr>
          <w:rFonts w:ascii="Times New Roman" w:eastAsia="標楷體" w:hAnsi="Times New Roman" w:cs="Times New Roman"/>
          <w:sz w:val="28"/>
          <w:lang w:eastAsia="zh-HK"/>
        </w:rPr>
        <w:t>華</w:t>
      </w:r>
      <w:r w:rsidRPr="001D4D30">
        <w:rPr>
          <w:rFonts w:ascii="Times New Roman" w:eastAsia="標楷體" w:hAnsi="Times New Roman" w:cs="Times New Roman"/>
          <w:sz w:val="28"/>
        </w:rPr>
        <w:t>大</w:t>
      </w:r>
      <w:r w:rsidR="008555BC" w:rsidRPr="001D4D30">
        <w:rPr>
          <w:rFonts w:ascii="Times New Roman" w:eastAsia="標楷體" w:hAnsi="Times New Roman" w:cs="Times New Roman"/>
          <w:sz w:val="28"/>
          <w:lang w:eastAsia="zh-HK"/>
        </w:rPr>
        <w:t>學</w:t>
      </w:r>
      <w:r w:rsidRPr="001D4D30">
        <w:rPr>
          <w:rFonts w:ascii="Times New Roman" w:eastAsia="標楷體" w:hAnsi="Times New Roman" w:cs="Times New Roman"/>
          <w:sz w:val="28"/>
        </w:rPr>
        <w:t>王元均</w:t>
      </w:r>
      <w:r w:rsidR="008555BC" w:rsidRPr="001D4D30">
        <w:rPr>
          <w:rFonts w:ascii="Times New Roman" w:eastAsia="標楷體" w:hAnsi="Times New Roman" w:cs="Times New Roman"/>
          <w:sz w:val="28"/>
          <w:lang w:eastAsia="zh-HK"/>
        </w:rPr>
        <w:t>棋士</w:t>
      </w:r>
      <w:r w:rsidRPr="001D4D30">
        <w:rPr>
          <w:rFonts w:ascii="Times New Roman" w:eastAsia="標楷體" w:hAnsi="Times New Roman" w:cs="Times New Roman"/>
          <w:sz w:val="28"/>
        </w:rPr>
        <w:t>，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對上</w:t>
      </w:r>
      <w:r w:rsidRPr="001D4D30">
        <w:rPr>
          <w:rFonts w:ascii="Times New Roman" w:eastAsia="標楷體" w:hAnsi="Times New Roman" w:cs="Times New Roman"/>
          <w:sz w:val="28"/>
        </w:rPr>
        <w:t>交</w:t>
      </w:r>
      <w:r w:rsidR="006937A1" w:rsidRPr="001D4D30">
        <w:rPr>
          <w:rFonts w:ascii="Times New Roman" w:eastAsia="標楷體" w:hAnsi="Times New Roman" w:cs="Times New Roman"/>
          <w:sz w:val="28"/>
          <w:lang w:eastAsia="zh-HK"/>
        </w:rPr>
        <w:t>通</w:t>
      </w:r>
      <w:r w:rsidRPr="001D4D30">
        <w:rPr>
          <w:rFonts w:ascii="Times New Roman" w:eastAsia="標楷體" w:hAnsi="Times New Roman" w:cs="Times New Roman"/>
          <w:sz w:val="28"/>
        </w:rPr>
        <w:t>大</w:t>
      </w:r>
      <w:r w:rsidR="006937A1" w:rsidRPr="001D4D30">
        <w:rPr>
          <w:rFonts w:ascii="Times New Roman" w:eastAsia="標楷體" w:hAnsi="Times New Roman" w:cs="Times New Roman"/>
          <w:sz w:val="28"/>
          <w:lang w:eastAsia="zh-HK"/>
        </w:rPr>
        <w:t>學</w:t>
      </w:r>
      <w:r w:rsidRPr="001D4D30">
        <w:rPr>
          <w:rFonts w:ascii="Times New Roman" w:eastAsia="標楷體" w:hAnsi="Times New Roman" w:cs="Times New Roman"/>
          <w:sz w:val="28"/>
        </w:rPr>
        <w:t>CGI</w:t>
      </w:r>
      <w:r w:rsidRPr="001D4D30">
        <w:rPr>
          <w:rFonts w:ascii="Times New Roman" w:eastAsia="標楷體" w:hAnsi="Times New Roman" w:cs="Times New Roman"/>
          <w:sz w:val="28"/>
        </w:rPr>
        <w:t>圍棋程式進行</w:t>
      </w:r>
      <w:r w:rsidR="008555BC" w:rsidRPr="001D4D30">
        <w:rPr>
          <w:rFonts w:ascii="Times New Roman" w:eastAsia="標楷體" w:hAnsi="Times New Roman" w:cs="Times New Roman"/>
          <w:sz w:val="28"/>
          <w:lang w:eastAsia="zh-HK"/>
        </w:rPr>
        <w:t>對弈</w:t>
      </w:r>
      <w:r w:rsidR="006937A1" w:rsidRPr="001D4D30">
        <w:rPr>
          <w:rFonts w:ascii="Times New Roman" w:eastAsia="標楷體" w:hAnsi="Times New Roman" w:cs="Times New Roman"/>
          <w:sz w:val="28"/>
        </w:rPr>
        <w:t>。</w:t>
      </w:r>
      <w:r w:rsidR="00BA481D" w:rsidRPr="001D4D30">
        <w:rPr>
          <w:rFonts w:ascii="Times New Roman" w:eastAsia="標楷體" w:hAnsi="Times New Roman" w:cs="Times New Roman"/>
          <w:sz w:val="28"/>
          <w:lang w:eastAsia="zh-HK"/>
        </w:rPr>
        <w:t>除延續清大與交大的梅竹賽話題外，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重現由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Google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開發的人工智慧</w:t>
      </w:r>
      <w:proofErr w:type="spellStart"/>
      <w:r w:rsidRPr="001D4D30">
        <w:rPr>
          <w:rFonts w:ascii="Times New Roman" w:eastAsia="標楷體" w:hAnsi="Times New Roman" w:cs="Times New Roman"/>
          <w:sz w:val="28"/>
          <w:lang w:eastAsia="zh-HK"/>
        </w:rPr>
        <w:t>AlphaGo</w:t>
      </w:r>
      <w:proofErr w:type="spellEnd"/>
      <w:r w:rsidRPr="001D4D30">
        <w:rPr>
          <w:rFonts w:ascii="Times New Roman" w:eastAsia="標楷體" w:hAnsi="Times New Roman" w:cs="Times New Roman"/>
          <w:sz w:val="28"/>
          <w:lang w:eastAsia="zh-HK"/>
        </w:rPr>
        <w:t>與世界圍棋冠軍柯潔對戰時，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AI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與人類腦力大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PK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的場景。</w:t>
      </w:r>
    </w:p>
    <w:p w:rsidR="00A85987" w:rsidRPr="001D4D30" w:rsidRDefault="00A171F8" w:rsidP="00A171F8">
      <w:pP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1D4D30">
        <w:rPr>
          <w:rFonts w:ascii="Times New Roman" w:eastAsia="標楷體" w:hAnsi="Times New Roman" w:cs="Times New Roman"/>
          <w:sz w:val="28"/>
          <w:lang w:eastAsia="zh-HK"/>
        </w:rPr>
        <w:t>另外</w:t>
      </w:r>
      <w:r w:rsidRPr="001D4D30">
        <w:rPr>
          <w:rFonts w:ascii="Times New Roman" w:eastAsia="標楷體" w:hAnsi="Times New Roman" w:cs="Times New Roman"/>
          <w:sz w:val="28"/>
        </w:rPr>
        <w:t>，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有｢來自山中的原味</w:t>
      </w:r>
      <w:r w:rsidRPr="001D4D30">
        <w:rPr>
          <w:rFonts w:ascii="Times New Roman" w:eastAsia="標楷體" w:hAnsi="Times New Roman" w:cs="Times New Roman"/>
          <w:sz w:val="28"/>
        </w:rPr>
        <w:t>爵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士｣之稱，由</w:t>
      </w:r>
      <w:r w:rsidR="004A35D4" w:rsidRPr="001D4D30">
        <w:rPr>
          <w:rFonts w:ascii="Times New Roman" w:eastAsia="標楷體" w:hAnsi="Times New Roman" w:cs="Times New Roman"/>
          <w:sz w:val="28"/>
          <w:lang w:eastAsia="zh-HK"/>
        </w:rPr>
        <w:t>臺灣</w:t>
      </w:r>
      <w:r w:rsidR="00BA481D" w:rsidRPr="001D4D30">
        <w:rPr>
          <w:rFonts w:ascii="Times New Roman" w:eastAsia="標楷體" w:hAnsi="Times New Roman" w:cs="Times New Roman"/>
          <w:sz w:val="28"/>
          <w:lang w:eastAsia="zh-HK"/>
        </w:rPr>
        <w:t>原住民組成的歐開合唱團，</w:t>
      </w:r>
      <w:r w:rsidR="00BA481D" w:rsidRPr="001D4D30">
        <w:rPr>
          <w:rFonts w:ascii="Times New Roman" w:eastAsia="標楷體" w:hAnsi="Times New Roman" w:cs="Times New Roman"/>
          <w:sz w:val="28"/>
        </w:rPr>
        <w:t>開幕當天以</w:t>
      </w:r>
      <w:r w:rsidRPr="001D4D3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A Cappella</w:t>
      </w:r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無伴奏合唱方式進行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快閃表演。由於是不定點不定時的表演，當歌聲響起時引發現場</w:t>
      </w:r>
      <w:r w:rsidR="00991C71" w:rsidRPr="001D4D30">
        <w:rPr>
          <w:rFonts w:ascii="Times New Roman" w:eastAsia="標楷體" w:hAnsi="Times New Roman" w:cs="Times New Roman"/>
          <w:sz w:val="28"/>
          <w:lang w:eastAsia="zh-HK"/>
        </w:rPr>
        <w:t>參觀者許多關注，也為科技帶來了人文的</w:t>
      </w:r>
      <w:r w:rsidR="00991C71" w:rsidRPr="001D4D30">
        <w:rPr>
          <w:rFonts w:ascii="Times New Roman" w:eastAsia="標楷體" w:hAnsi="Times New Roman" w:cs="Times New Roman"/>
          <w:sz w:val="28"/>
        </w:rPr>
        <w:t>和諧</w:t>
      </w:r>
      <w:r w:rsidR="0001293F" w:rsidRPr="001D4D30">
        <w:rPr>
          <w:rFonts w:ascii="Times New Roman" w:eastAsia="標楷體" w:hAnsi="Times New Roman" w:cs="Times New Roman"/>
          <w:sz w:val="28"/>
          <w:lang w:eastAsia="zh-HK"/>
        </w:rPr>
        <w:t>共鳴。</w:t>
      </w:r>
      <w:r w:rsidR="00A85987" w:rsidRPr="001D4D30">
        <w:rPr>
          <w:rFonts w:ascii="Times New Roman" w:eastAsia="標楷體" w:hAnsi="Times New Roman" w:cs="Times New Roman"/>
          <w:sz w:val="28"/>
        </w:rPr>
        <w:t>12</w:t>
      </w:r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月</w:t>
      </w:r>
      <w:r w:rsidR="00A85987" w:rsidRPr="001D4D30">
        <w:rPr>
          <w:rFonts w:ascii="Times New Roman" w:eastAsia="標楷體" w:hAnsi="Times New Roman" w:cs="Times New Roman"/>
          <w:sz w:val="28"/>
        </w:rPr>
        <w:t>29</w:t>
      </w:r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日則</w:t>
      </w:r>
      <w:r w:rsidR="0001293F" w:rsidRPr="001D4D30">
        <w:rPr>
          <w:rFonts w:ascii="Times New Roman" w:eastAsia="標楷體" w:hAnsi="Times New Roman" w:cs="Times New Roman"/>
          <w:sz w:val="28"/>
          <w:lang w:eastAsia="zh-HK"/>
        </w:rPr>
        <w:t>將</w:t>
      </w:r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由台大</w:t>
      </w:r>
      <w:proofErr w:type="gramStart"/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薰風國</w:t>
      </w:r>
      <w:proofErr w:type="gramEnd"/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樂團接棒，以流行和傳統樂器，</w:t>
      </w:r>
      <w:proofErr w:type="gramStart"/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共譜跨世代</w:t>
      </w:r>
      <w:proofErr w:type="gramEnd"/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的跨界演奏；</w:t>
      </w:r>
      <w:r w:rsidR="00A85987" w:rsidRPr="001D4D30">
        <w:rPr>
          <w:rFonts w:ascii="Times New Roman" w:eastAsia="標楷體" w:hAnsi="Times New Roman" w:cs="Times New Roman"/>
          <w:sz w:val="28"/>
        </w:rPr>
        <w:t>12</w:t>
      </w:r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月</w:t>
      </w:r>
      <w:r w:rsidR="00A85987" w:rsidRPr="001D4D30">
        <w:rPr>
          <w:rFonts w:ascii="Times New Roman" w:eastAsia="標楷體" w:hAnsi="Times New Roman" w:cs="Times New Roman"/>
          <w:sz w:val="28"/>
        </w:rPr>
        <w:t>30</w:t>
      </w:r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日則由機器人女孩壓軸，結合</w:t>
      </w:r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3D</w:t>
      </w:r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列印小提琴的演奏，搭配表演者身上模仿蜻蜓翅膀般的</w:t>
      </w:r>
      <w:proofErr w:type="gramStart"/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數位仿生作品</w:t>
      </w:r>
      <w:proofErr w:type="gramEnd"/>
      <w:r w:rsidR="00A85987" w:rsidRPr="001D4D30">
        <w:rPr>
          <w:rFonts w:ascii="Times New Roman" w:eastAsia="標楷體" w:hAnsi="Times New Roman" w:cs="Times New Roman"/>
          <w:sz w:val="28"/>
          <w:lang w:eastAsia="zh-HK"/>
        </w:rPr>
        <w:t>，呈現科技與藝術的完美合奏</w:t>
      </w:r>
      <w:r w:rsidR="004A35D4" w:rsidRPr="001D4D30">
        <w:rPr>
          <w:rFonts w:ascii="Times New Roman" w:eastAsia="標楷體" w:hAnsi="Times New Roman" w:cs="Times New Roman"/>
          <w:sz w:val="28"/>
          <w:lang w:eastAsia="zh-HK"/>
        </w:rPr>
        <w:t>。</w:t>
      </w:r>
    </w:p>
    <w:p w:rsidR="00A50DAF" w:rsidRPr="001D4D30" w:rsidRDefault="00012F4F" w:rsidP="00A50DAF">
      <w:pP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1D4D30">
        <w:rPr>
          <w:rFonts w:ascii="Times New Roman" w:eastAsia="標楷體" w:hAnsi="Times New Roman" w:cs="Times New Roman"/>
          <w:sz w:val="28"/>
          <w:lang w:eastAsia="zh-HK"/>
        </w:rPr>
        <w:t>為了讓參觀者更能了解技術內容，大會精選</w:t>
      </w:r>
      <w:r w:rsidRPr="001D4D30">
        <w:rPr>
          <w:rFonts w:ascii="Times New Roman" w:eastAsia="標楷體" w:hAnsi="Times New Roman" w:cs="Times New Roman"/>
          <w:sz w:val="28"/>
        </w:rPr>
        <w:t>24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項前瞻技術</w:t>
      </w:r>
      <w:r w:rsidR="00021380" w:rsidRPr="001D4D30">
        <w:rPr>
          <w:rFonts w:ascii="Times New Roman" w:eastAsia="標楷體" w:hAnsi="Times New Roman" w:cs="Times New Roman"/>
          <w:sz w:val="28"/>
          <w:lang w:eastAsia="zh-HK"/>
        </w:rPr>
        <w:t>，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邀請</w:t>
      </w:r>
      <w:r w:rsidR="003F2D43" w:rsidRPr="001D4D30">
        <w:rPr>
          <w:rFonts w:ascii="Times New Roman" w:eastAsia="標楷體" w:hAnsi="Times New Roman" w:cs="Times New Roman"/>
          <w:color w:val="0D0D0D" w:themeColor="text1" w:themeTint="F2"/>
          <w:sz w:val="28"/>
          <w:lang w:eastAsia="zh-HK"/>
        </w:rPr>
        <w:t>包括中研院</w:t>
      </w:r>
      <w:r w:rsidR="003F2D43" w:rsidRPr="001D4D30">
        <w:rPr>
          <w:rFonts w:ascii="Times New Roman" w:eastAsia="標楷體" w:hAnsi="Times New Roman" w:cs="Times New Roman"/>
          <w:color w:val="0D0D0D" w:themeColor="text1" w:themeTint="F2"/>
          <w:sz w:val="28"/>
        </w:rPr>
        <w:t>、</w:t>
      </w:r>
      <w:r w:rsidR="003F2D43" w:rsidRPr="001D4D30">
        <w:rPr>
          <w:rFonts w:ascii="Times New Roman" w:eastAsia="標楷體" w:hAnsi="Times New Roman" w:cs="Times New Roman"/>
          <w:color w:val="0D0D0D" w:themeColor="text1" w:themeTint="F2"/>
          <w:sz w:val="28"/>
          <w:lang w:eastAsia="zh-HK"/>
        </w:rPr>
        <w:t>國家衛生研究院</w:t>
      </w:r>
      <w:r w:rsidR="00A87C9F" w:rsidRPr="001D4D30">
        <w:rPr>
          <w:rFonts w:ascii="Times New Roman" w:eastAsia="標楷體" w:hAnsi="Times New Roman" w:cs="Times New Roman"/>
          <w:color w:val="0D0D0D" w:themeColor="text1" w:themeTint="F2"/>
          <w:sz w:val="28"/>
          <w:lang w:eastAsia="zh-HK"/>
        </w:rPr>
        <w:t>等頂尖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研發團隊</w:t>
      </w:r>
      <w:r w:rsidR="004D34DA" w:rsidRPr="001D4D30">
        <w:rPr>
          <w:rFonts w:ascii="Times New Roman" w:eastAsia="標楷體" w:hAnsi="Times New Roman" w:cs="Times New Roman"/>
          <w:sz w:val="28"/>
          <w:lang w:eastAsia="zh-HK"/>
        </w:rPr>
        <w:t>於</w:t>
      </w:r>
      <w:r w:rsidR="004D34DA" w:rsidRPr="001D4D30">
        <w:rPr>
          <w:rFonts w:ascii="Times New Roman" w:eastAsia="標楷體" w:hAnsi="Times New Roman" w:cs="Times New Roman"/>
          <w:sz w:val="28"/>
        </w:rPr>
        <w:t>12</w:t>
      </w:r>
      <w:r w:rsidR="004D34DA" w:rsidRPr="001D4D30">
        <w:rPr>
          <w:rFonts w:ascii="Times New Roman" w:eastAsia="標楷體" w:hAnsi="Times New Roman" w:cs="Times New Roman"/>
          <w:sz w:val="28"/>
          <w:lang w:eastAsia="zh-HK"/>
        </w:rPr>
        <w:t>月</w:t>
      </w:r>
      <w:r w:rsidR="004D34DA" w:rsidRPr="001D4D30">
        <w:rPr>
          <w:rFonts w:ascii="Times New Roman" w:eastAsia="標楷體" w:hAnsi="Times New Roman" w:cs="Times New Roman"/>
          <w:sz w:val="28"/>
        </w:rPr>
        <w:t>30</w:t>
      </w:r>
      <w:r w:rsidR="004D34DA" w:rsidRPr="001D4D30">
        <w:rPr>
          <w:rFonts w:ascii="Times New Roman" w:eastAsia="標楷體" w:hAnsi="Times New Roman" w:cs="Times New Roman"/>
          <w:sz w:val="28"/>
          <w:lang w:eastAsia="zh-HK"/>
        </w:rPr>
        <w:t>日</w:t>
      </w:r>
      <w:r w:rsidR="004D34DA" w:rsidRPr="001D4D30">
        <w:rPr>
          <w:rFonts w:ascii="Times New Roman" w:eastAsia="標楷體" w:hAnsi="Times New Roman" w:cs="Times New Roman"/>
          <w:sz w:val="28"/>
        </w:rPr>
        <w:t>現場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公開發表，讓參觀者能與研究團隊面對面交流。參觀者透過</w:t>
      </w:r>
      <w:proofErr w:type="gramStart"/>
      <w:r w:rsidR="004E3EA0" w:rsidRPr="001D4D30">
        <w:rPr>
          <w:rFonts w:ascii="Times New Roman" w:eastAsia="標楷體" w:hAnsi="Times New Roman" w:cs="Times New Roman"/>
          <w:sz w:val="28"/>
          <w:lang w:eastAsia="zh-HK"/>
        </w:rPr>
        <w:t>大會官網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查詢</w:t>
      </w:r>
      <w:proofErr w:type="gramEnd"/>
      <w:r w:rsidRPr="001D4D30">
        <w:rPr>
          <w:rFonts w:ascii="Times New Roman" w:eastAsia="標楷體" w:hAnsi="Times New Roman" w:cs="Times New Roman"/>
          <w:sz w:val="28"/>
          <w:lang w:eastAsia="zh-HK"/>
        </w:rPr>
        <w:t>技術內容</w:t>
      </w:r>
      <w:r w:rsidR="004E3EA0" w:rsidRPr="001D4D30">
        <w:rPr>
          <w:rFonts w:ascii="Times New Roman" w:eastAsia="標楷體" w:hAnsi="Times New Roman" w:cs="Times New Roman"/>
          <w:sz w:val="28"/>
          <w:lang w:eastAsia="zh-HK"/>
        </w:rPr>
        <w:t>後</w:t>
      </w:r>
      <w:r w:rsidRPr="001D4D30">
        <w:rPr>
          <w:rFonts w:ascii="Times New Roman" w:eastAsia="標楷體" w:hAnsi="Times New Roman" w:cs="Times New Roman"/>
          <w:sz w:val="28"/>
        </w:rPr>
        <w:t>，</w:t>
      </w:r>
      <w:r w:rsidR="00021380" w:rsidRPr="001D4D30">
        <w:rPr>
          <w:rFonts w:ascii="Times New Roman" w:eastAsia="標楷體" w:hAnsi="Times New Roman" w:cs="Times New Roman"/>
          <w:sz w:val="28"/>
          <w:lang w:eastAsia="zh-HK"/>
        </w:rPr>
        <w:t>利用預約洽談功能與技術單位安排洽談時程</w:t>
      </w:r>
      <w:r w:rsidRPr="001D4D30">
        <w:rPr>
          <w:rFonts w:ascii="Times New Roman" w:eastAsia="標楷體" w:hAnsi="Times New Roman" w:cs="Times New Roman"/>
          <w:sz w:val="28"/>
          <w:lang w:eastAsia="zh-HK"/>
        </w:rPr>
        <w:t>，節省尋找技術的時間，提升看展效率。</w:t>
      </w:r>
    </w:p>
    <w:p w:rsidR="00C679EF" w:rsidRPr="001D4D30" w:rsidRDefault="00C679EF" w:rsidP="00D474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1D4D30">
        <w:rPr>
          <w:rFonts w:ascii="Times New Roman" w:eastAsia="標楷體" w:hAnsi="Times New Roman" w:cs="Times New Roman"/>
          <w:sz w:val="28"/>
          <w:lang w:eastAsia="zh-HK"/>
        </w:rPr>
        <w:t>未來科技</w:t>
      </w:r>
      <w:proofErr w:type="gramStart"/>
      <w:r w:rsidRPr="001D4D30">
        <w:rPr>
          <w:rFonts w:ascii="Times New Roman" w:eastAsia="標楷體" w:hAnsi="Times New Roman" w:cs="Times New Roman"/>
          <w:sz w:val="28"/>
          <w:lang w:eastAsia="zh-HK"/>
        </w:rPr>
        <w:t>展</w:t>
      </w:r>
      <w:r w:rsidR="00862C43" w:rsidRPr="001D4D30">
        <w:rPr>
          <w:rFonts w:ascii="Times New Roman" w:eastAsia="標楷體" w:hAnsi="Times New Roman" w:cs="Times New Roman"/>
          <w:sz w:val="28"/>
          <w:lang w:eastAsia="zh-HK"/>
        </w:rPr>
        <w:t>是</w:t>
      </w:r>
      <w:r w:rsidR="00021380" w:rsidRPr="001D4D30">
        <w:rPr>
          <w:rFonts w:ascii="Times New Roman" w:eastAsia="標楷體" w:hAnsi="Times New Roman" w:cs="Times New Roman"/>
          <w:sz w:val="28"/>
          <w:lang w:eastAsia="zh-HK"/>
        </w:rPr>
        <w:t>媒合</w:t>
      </w:r>
      <w:proofErr w:type="gramEnd"/>
      <w:r w:rsidR="004A35D4" w:rsidRPr="001D4D30">
        <w:rPr>
          <w:rFonts w:ascii="Times New Roman" w:eastAsia="標楷體" w:hAnsi="Times New Roman" w:cs="Times New Roman"/>
          <w:sz w:val="28"/>
          <w:lang w:eastAsia="zh-HK"/>
        </w:rPr>
        <w:t>臺灣</w:t>
      </w:r>
      <w:proofErr w:type="gramStart"/>
      <w:r w:rsidR="00BC281E" w:rsidRPr="001D4D30">
        <w:rPr>
          <w:rFonts w:ascii="Times New Roman" w:eastAsia="標楷體" w:hAnsi="Times New Roman" w:cs="Times New Roman"/>
          <w:sz w:val="28"/>
          <w:lang w:eastAsia="zh-HK"/>
        </w:rPr>
        <w:t>高端科研</w:t>
      </w:r>
      <w:proofErr w:type="gramEnd"/>
      <w:r w:rsidR="00BC281E" w:rsidRPr="001D4D30">
        <w:rPr>
          <w:rFonts w:ascii="Times New Roman" w:eastAsia="標楷體" w:hAnsi="Times New Roman" w:cs="Times New Roman"/>
          <w:sz w:val="28"/>
          <w:lang w:eastAsia="zh-HK"/>
        </w:rPr>
        <w:t>成果</w:t>
      </w:r>
      <w:r w:rsidR="00164024" w:rsidRPr="001D4D30">
        <w:rPr>
          <w:rFonts w:ascii="Times New Roman" w:eastAsia="標楷體" w:hAnsi="Times New Roman" w:cs="Times New Roman"/>
          <w:sz w:val="28"/>
          <w:lang w:eastAsia="zh-HK"/>
        </w:rPr>
        <w:t>與</w:t>
      </w:r>
      <w:r w:rsidR="00BC281E" w:rsidRPr="001D4D30">
        <w:rPr>
          <w:rFonts w:ascii="Times New Roman" w:eastAsia="標楷體" w:hAnsi="Times New Roman" w:cs="Times New Roman"/>
          <w:sz w:val="28"/>
          <w:lang w:eastAsia="zh-HK"/>
        </w:rPr>
        <w:t>產業需求的重要平台，</w:t>
      </w:r>
      <w:r w:rsidR="00BC281E" w:rsidRPr="001D4D30">
        <w:rPr>
          <w:rFonts w:ascii="Times New Roman" w:eastAsia="標楷體" w:hAnsi="Times New Roman" w:cs="Times New Roman"/>
          <w:sz w:val="28"/>
        </w:rPr>
        <w:t>12</w:t>
      </w:r>
      <w:r w:rsidR="00BC281E" w:rsidRPr="001D4D30">
        <w:rPr>
          <w:rFonts w:ascii="Times New Roman" w:eastAsia="標楷體" w:hAnsi="Times New Roman" w:cs="Times New Roman"/>
          <w:sz w:val="28"/>
          <w:lang w:eastAsia="zh-HK"/>
        </w:rPr>
        <w:t>月</w:t>
      </w:r>
      <w:r w:rsidR="00BC281E" w:rsidRPr="001D4D30">
        <w:rPr>
          <w:rFonts w:ascii="Times New Roman" w:eastAsia="標楷體" w:hAnsi="Times New Roman" w:cs="Times New Roman"/>
          <w:sz w:val="28"/>
        </w:rPr>
        <w:t>28</w:t>
      </w:r>
      <w:r w:rsidR="00BC281E" w:rsidRPr="001D4D30">
        <w:rPr>
          <w:rFonts w:ascii="Times New Roman" w:eastAsia="標楷體" w:hAnsi="Times New Roman" w:cs="Times New Roman"/>
          <w:sz w:val="28"/>
          <w:lang w:eastAsia="zh-HK"/>
        </w:rPr>
        <w:t>日至</w:t>
      </w:r>
      <w:r w:rsidR="00BC281E" w:rsidRPr="001D4D30">
        <w:rPr>
          <w:rFonts w:ascii="Times New Roman" w:eastAsia="標楷體" w:hAnsi="Times New Roman" w:cs="Times New Roman"/>
          <w:sz w:val="28"/>
        </w:rPr>
        <w:t>30</w:t>
      </w:r>
      <w:r w:rsidR="00BC281E" w:rsidRPr="001D4D30">
        <w:rPr>
          <w:rFonts w:ascii="Times New Roman" w:eastAsia="標楷體" w:hAnsi="Times New Roman" w:cs="Times New Roman"/>
          <w:sz w:val="28"/>
          <w:lang w:eastAsia="zh-HK"/>
        </w:rPr>
        <w:t>日邀請產業人士以及對於科技發展有興趣的參觀者，一同來見識</w:t>
      </w:r>
      <w:r w:rsidR="004A35D4" w:rsidRPr="001D4D30">
        <w:rPr>
          <w:rFonts w:ascii="Times New Roman" w:eastAsia="標楷體" w:hAnsi="Times New Roman" w:cs="Times New Roman"/>
          <w:sz w:val="28"/>
          <w:lang w:eastAsia="zh-HK"/>
        </w:rPr>
        <w:t>臺灣</w:t>
      </w:r>
      <w:r w:rsidR="00BC281E" w:rsidRPr="001D4D30">
        <w:rPr>
          <w:rFonts w:ascii="Times New Roman" w:eastAsia="標楷體" w:hAnsi="Times New Roman" w:cs="Times New Roman"/>
          <w:sz w:val="28"/>
          <w:lang w:eastAsia="zh-HK"/>
        </w:rPr>
        <w:t>科技之光！</w:t>
      </w:r>
    </w:p>
    <w:sectPr w:rsidR="00C679EF" w:rsidRPr="001D4D30" w:rsidSect="00485BE6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99" w:rsidRDefault="00A75999" w:rsidP="00F71A66">
      <w:r>
        <w:separator/>
      </w:r>
    </w:p>
  </w:endnote>
  <w:endnote w:type="continuationSeparator" w:id="0">
    <w:p w:rsidR="00A75999" w:rsidRDefault="00A75999" w:rsidP="00F7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99" w:rsidRDefault="00A75999" w:rsidP="00F71A66">
      <w:r>
        <w:separator/>
      </w:r>
    </w:p>
  </w:footnote>
  <w:footnote w:type="continuationSeparator" w:id="0">
    <w:p w:rsidR="00A75999" w:rsidRDefault="00A75999" w:rsidP="00F7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E2"/>
    <w:rsid w:val="00004B53"/>
    <w:rsid w:val="0001293F"/>
    <w:rsid w:val="00012F4F"/>
    <w:rsid w:val="00021380"/>
    <w:rsid w:val="000461A9"/>
    <w:rsid w:val="000C341C"/>
    <w:rsid w:val="00120442"/>
    <w:rsid w:val="00164024"/>
    <w:rsid w:val="001D4D30"/>
    <w:rsid w:val="001E1B5F"/>
    <w:rsid w:val="00212C5F"/>
    <w:rsid w:val="00252729"/>
    <w:rsid w:val="002922A7"/>
    <w:rsid w:val="002A781C"/>
    <w:rsid w:val="003337DF"/>
    <w:rsid w:val="0034229B"/>
    <w:rsid w:val="00375C2A"/>
    <w:rsid w:val="003C21B1"/>
    <w:rsid w:val="003E7A38"/>
    <w:rsid w:val="003F2D43"/>
    <w:rsid w:val="0040212E"/>
    <w:rsid w:val="0043023E"/>
    <w:rsid w:val="00485BE6"/>
    <w:rsid w:val="004A35D4"/>
    <w:rsid w:val="004D34DA"/>
    <w:rsid w:val="004E3EA0"/>
    <w:rsid w:val="005852B0"/>
    <w:rsid w:val="005A03A1"/>
    <w:rsid w:val="00617BD6"/>
    <w:rsid w:val="00645F8F"/>
    <w:rsid w:val="00685553"/>
    <w:rsid w:val="006937A1"/>
    <w:rsid w:val="006B6625"/>
    <w:rsid w:val="006F7937"/>
    <w:rsid w:val="0071253B"/>
    <w:rsid w:val="0075067A"/>
    <w:rsid w:val="00784794"/>
    <w:rsid w:val="007B44C4"/>
    <w:rsid w:val="00822BBF"/>
    <w:rsid w:val="0084348A"/>
    <w:rsid w:val="008555BC"/>
    <w:rsid w:val="00862C43"/>
    <w:rsid w:val="008C3F04"/>
    <w:rsid w:val="008D5937"/>
    <w:rsid w:val="008D7346"/>
    <w:rsid w:val="00933DF7"/>
    <w:rsid w:val="00985A86"/>
    <w:rsid w:val="00991C71"/>
    <w:rsid w:val="009A0DCE"/>
    <w:rsid w:val="009A1FB7"/>
    <w:rsid w:val="009B0E6B"/>
    <w:rsid w:val="009F1CEF"/>
    <w:rsid w:val="00A171F8"/>
    <w:rsid w:val="00A452E5"/>
    <w:rsid w:val="00A50DAF"/>
    <w:rsid w:val="00A55919"/>
    <w:rsid w:val="00A56BAE"/>
    <w:rsid w:val="00A6096F"/>
    <w:rsid w:val="00A75999"/>
    <w:rsid w:val="00A85987"/>
    <w:rsid w:val="00A87C9F"/>
    <w:rsid w:val="00A90C68"/>
    <w:rsid w:val="00A955EC"/>
    <w:rsid w:val="00AF0B79"/>
    <w:rsid w:val="00B04305"/>
    <w:rsid w:val="00B21A48"/>
    <w:rsid w:val="00B57599"/>
    <w:rsid w:val="00BA481D"/>
    <w:rsid w:val="00BC281E"/>
    <w:rsid w:val="00BF1D8C"/>
    <w:rsid w:val="00C679EF"/>
    <w:rsid w:val="00CC5083"/>
    <w:rsid w:val="00D1322F"/>
    <w:rsid w:val="00D437DD"/>
    <w:rsid w:val="00D47432"/>
    <w:rsid w:val="00D51F7D"/>
    <w:rsid w:val="00DB11E2"/>
    <w:rsid w:val="00EE4B75"/>
    <w:rsid w:val="00F711E5"/>
    <w:rsid w:val="00F71A66"/>
    <w:rsid w:val="00F96E8A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next w:val="a"/>
    <w:rsid w:val="00BC281E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b/>
      <w:bCs/>
      <w:color w:val="000000"/>
      <w:kern w:val="0"/>
      <w:sz w:val="60"/>
      <w:szCs w:val="60"/>
      <w:u w:color="000000"/>
      <w:bdr w:val="nil"/>
      <w:lang w:val="zh-TW"/>
    </w:rPr>
  </w:style>
  <w:style w:type="paragraph" w:styleId="a4">
    <w:name w:val="Title"/>
    <w:next w:val="a"/>
    <w:link w:val="a5"/>
    <w:rsid w:val="00BC281E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 Unicode MS" w:eastAsia="Helvetica" w:hAnsi="Arial Unicode MS" w:cs="Arial Unicode MS" w:hint="eastAsia"/>
      <w:b/>
      <w:bCs/>
      <w:color w:val="000000"/>
      <w:kern w:val="0"/>
      <w:sz w:val="36"/>
      <w:szCs w:val="36"/>
      <w:bdr w:val="nil"/>
      <w:lang w:val="zh-TW"/>
    </w:rPr>
  </w:style>
  <w:style w:type="character" w:customStyle="1" w:styleId="a5">
    <w:name w:val="標題 字元"/>
    <w:basedOn w:val="a0"/>
    <w:link w:val="a4"/>
    <w:rsid w:val="00BC281E"/>
    <w:rPr>
      <w:rFonts w:ascii="Arial Unicode MS" w:eastAsia="Helvetica" w:hAnsi="Arial Unicode MS" w:cs="Arial Unicode MS"/>
      <w:b/>
      <w:bCs/>
      <w:color w:val="000000"/>
      <w:kern w:val="0"/>
      <w:sz w:val="36"/>
      <w:szCs w:val="36"/>
      <w:bdr w:val="nil"/>
      <w:lang w:val="zh-TW"/>
    </w:rPr>
  </w:style>
  <w:style w:type="paragraph" w:styleId="Web">
    <w:name w:val="Normal (Web)"/>
    <w:basedOn w:val="a"/>
    <w:uiPriority w:val="99"/>
    <w:semiHidden/>
    <w:unhideWhenUsed/>
    <w:rsid w:val="007125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71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1A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1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1A6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1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11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next w:val="a"/>
    <w:rsid w:val="00BC281E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b/>
      <w:bCs/>
      <w:color w:val="000000"/>
      <w:kern w:val="0"/>
      <w:sz w:val="60"/>
      <w:szCs w:val="60"/>
      <w:u w:color="000000"/>
      <w:bdr w:val="nil"/>
      <w:lang w:val="zh-TW"/>
    </w:rPr>
  </w:style>
  <w:style w:type="paragraph" w:styleId="a4">
    <w:name w:val="Title"/>
    <w:next w:val="a"/>
    <w:link w:val="a5"/>
    <w:rsid w:val="00BC281E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 Unicode MS" w:eastAsia="Helvetica" w:hAnsi="Arial Unicode MS" w:cs="Arial Unicode MS" w:hint="eastAsia"/>
      <w:b/>
      <w:bCs/>
      <w:color w:val="000000"/>
      <w:kern w:val="0"/>
      <w:sz w:val="36"/>
      <w:szCs w:val="36"/>
      <w:bdr w:val="nil"/>
      <w:lang w:val="zh-TW"/>
    </w:rPr>
  </w:style>
  <w:style w:type="character" w:customStyle="1" w:styleId="a5">
    <w:name w:val="標題 字元"/>
    <w:basedOn w:val="a0"/>
    <w:link w:val="a4"/>
    <w:rsid w:val="00BC281E"/>
    <w:rPr>
      <w:rFonts w:ascii="Arial Unicode MS" w:eastAsia="Helvetica" w:hAnsi="Arial Unicode MS" w:cs="Arial Unicode MS"/>
      <w:b/>
      <w:bCs/>
      <w:color w:val="000000"/>
      <w:kern w:val="0"/>
      <w:sz w:val="36"/>
      <w:szCs w:val="36"/>
      <w:bdr w:val="nil"/>
      <w:lang w:val="zh-TW"/>
    </w:rPr>
  </w:style>
  <w:style w:type="paragraph" w:styleId="Web">
    <w:name w:val="Normal (Web)"/>
    <w:basedOn w:val="a"/>
    <w:uiPriority w:val="99"/>
    <w:semiHidden/>
    <w:unhideWhenUsed/>
    <w:rsid w:val="007125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71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1A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1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1A6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1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1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蘇英豪</dc:creator>
  <cp:lastModifiedBy>高秋凌</cp:lastModifiedBy>
  <cp:revision>48</cp:revision>
  <cp:lastPrinted>2017-12-25T10:16:00Z</cp:lastPrinted>
  <dcterms:created xsi:type="dcterms:W3CDTF">2017-12-11T01:54:00Z</dcterms:created>
  <dcterms:modified xsi:type="dcterms:W3CDTF">2017-12-27T03:38:00Z</dcterms:modified>
</cp:coreProperties>
</file>